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62" w:rsidRDefault="006D65C6" w:rsidP="00D85134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0050/</w:t>
      </w:r>
      <w:r w:rsidR="000519DB">
        <w:rPr>
          <w:color w:val="000000"/>
          <w:u w:color="000000"/>
        </w:rPr>
        <w:t>43</w:t>
      </w:r>
      <w:r>
        <w:rPr>
          <w:color w:val="000000"/>
          <w:u w:color="000000"/>
        </w:rPr>
        <w:t>/20</w:t>
      </w:r>
      <w:r w:rsidR="00384286">
        <w:rPr>
          <w:color w:val="000000"/>
          <w:u w:color="000000"/>
        </w:rPr>
        <w:t>20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 xml:space="preserve">z dnia </w:t>
      </w:r>
      <w:r w:rsidR="000519DB">
        <w:rPr>
          <w:color w:val="000000"/>
          <w:u w:color="000000"/>
        </w:rPr>
        <w:t>7 kwietnia</w:t>
      </w:r>
      <w:r>
        <w:rPr>
          <w:color w:val="000000"/>
          <w:u w:color="000000"/>
        </w:rPr>
        <w:t xml:space="preserve"> 20</w:t>
      </w:r>
      <w:r w:rsidR="00384286">
        <w:rPr>
          <w:color w:val="000000"/>
          <w:u w:color="000000"/>
        </w:rPr>
        <w:t>20</w:t>
      </w:r>
      <w:r>
        <w:rPr>
          <w:color w:val="000000"/>
          <w:u w:color="000000"/>
        </w:rPr>
        <w:t> r.</w:t>
      </w:r>
    </w:p>
    <w:p w:rsidR="00D85134" w:rsidRPr="00D85134" w:rsidRDefault="00D85134" w:rsidP="00D85134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</w:p>
    <w:p w:rsidR="000519DB" w:rsidRPr="004C79F2" w:rsidRDefault="00C06462" w:rsidP="000519DB">
      <w:pPr>
        <w:keepNext/>
        <w:spacing w:after="2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>Uchwały Rady Gminy Bojszowy</w:t>
      </w:r>
      <w:r w:rsidR="000519DB">
        <w:rPr>
          <w:b/>
          <w:color w:val="000000"/>
          <w:u w:color="000000"/>
        </w:rPr>
        <w:t xml:space="preserve"> </w:t>
      </w:r>
      <w:r w:rsidR="000519DB" w:rsidRPr="000519DB">
        <w:rPr>
          <w:b/>
          <w:color w:val="000000"/>
          <w:u w:color="000000"/>
        </w:rPr>
        <w:t>w sprawie zmiany uchwały Nr XI/64/2015 Rady Gminy Bojszowy z dnia 28 września 2015 r. w sprawie</w:t>
      </w:r>
      <w:r w:rsidR="000519DB">
        <w:rPr>
          <w:b/>
          <w:color w:val="000000"/>
          <w:u w:color="000000"/>
        </w:rPr>
        <w:t xml:space="preserve"> </w:t>
      </w:r>
      <w:r w:rsidR="000519DB" w:rsidRPr="000519DB">
        <w:rPr>
          <w:b/>
          <w:color w:val="000000"/>
          <w:u w:color="000000"/>
        </w:rPr>
        <w:t>określenia wysokości opłaty za wyżywienie oraz opłaty za pobyt dziecka w Gminnym Żłobku</w:t>
      </w:r>
      <w:r w:rsidR="000519DB">
        <w:rPr>
          <w:b/>
          <w:color w:val="000000"/>
          <w:u w:color="000000"/>
        </w:rPr>
        <w:t xml:space="preserve"> </w:t>
      </w:r>
      <w:r w:rsidR="000519DB" w:rsidRPr="000519DB">
        <w:rPr>
          <w:b/>
          <w:color w:val="000000"/>
          <w:u w:color="000000"/>
        </w:rPr>
        <w:t>w Bojszowach</w:t>
      </w:r>
    </w:p>
    <w:p w:rsidR="00C06462" w:rsidRDefault="00C06462" w:rsidP="000519DB">
      <w:pPr>
        <w:spacing w:before="40" w:after="40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sectPr w:rsidR="00CA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384286"/>
    <w:rsid w:val="004C79F2"/>
    <w:rsid w:val="0063045C"/>
    <w:rsid w:val="006D65C6"/>
    <w:rsid w:val="00C06462"/>
    <w:rsid w:val="00CA0F1B"/>
    <w:rsid w:val="00D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2815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5C6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9</cp:revision>
  <dcterms:created xsi:type="dcterms:W3CDTF">2019-11-20T19:18:00Z</dcterms:created>
  <dcterms:modified xsi:type="dcterms:W3CDTF">2020-04-08T09:37:00Z</dcterms:modified>
</cp:coreProperties>
</file>