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52" w:rsidRPr="00843B86" w:rsidRDefault="00F56498">
      <w:pPr>
        <w:spacing w:after="215" w:line="259" w:lineRule="auto"/>
        <w:ind w:left="10" w:hanging="10"/>
        <w:jc w:val="right"/>
        <w:rPr>
          <w:rFonts w:ascii="Arial" w:hAnsi="Arial" w:cs="Arial"/>
          <w:sz w:val="20"/>
          <w:szCs w:val="20"/>
        </w:rPr>
      </w:pPr>
      <w:r w:rsidRPr="00843B86">
        <w:rPr>
          <w:rFonts w:ascii="Arial" w:hAnsi="Arial" w:cs="Arial"/>
          <w:sz w:val="20"/>
          <w:szCs w:val="20"/>
        </w:rPr>
        <w:t xml:space="preserve">Bojszowy, dnia </w:t>
      </w:r>
      <w:r w:rsidR="001B1B14" w:rsidRPr="00843B86">
        <w:rPr>
          <w:rFonts w:ascii="Arial" w:hAnsi="Arial" w:cs="Arial"/>
          <w:sz w:val="20"/>
          <w:szCs w:val="20"/>
        </w:rPr>
        <w:t xml:space="preserve">08.11.2019 </w:t>
      </w:r>
      <w:r w:rsidRPr="00843B86">
        <w:rPr>
          <w:rFonts w:ascii="Arial" w:hAnsi="Arial" w:cs="Arial"/>
          <w:sz w:val="20"/>
          <w:szCs w:val="20"/>
        </w:rPr>
        <w:t xml:space="preserve">r. </w:t>
      </w:r>
    </w:p>
    <w:p w:rsidR="003B1252" w:rsidRPr="00843B86" w:rsidRDefault="00862FB3">
      <w:pPr>
        <w:spacing w:after="90" w:line="268" w:lineRule="auto"/>
        <w:ind w:left="10" w:right="165" w:hanging="10"/>
        <w:rPr>
          <w:rFonts w:ascii="Arial" w:hAnsi="Arial" w:cs="Arial"/>
          <w:sz w:val="20"/>
          <w:szCs w:val="20"/>
        </w:rPr>
      </w:pPr>
      <w:r w:rsidRPr="00843B86">
        <w:rPr>
          <w:rFonts w:ascii="Arial" w:hAnsi="Arial" w:cs="Arial"/>
          <w:b/>
          <w:sz w:val="20"/>
          <w:szCs w:val="20"/>
        </w:rPr>
        <w:t>Znak sprawy: ZP.271.8.2019</w:t>
      </w:r>
      <w:r w:rsidR="00F56498" w:rsidRPr="00843B86">
        <w:rPr>
          <w:rFonts w:ascii="Arial" w:hAnsi="Arial" w:cs="Arial"/>
          <w:b/>
          <w:sz w:val="20"/>
          <w:szCs w:val="20"/>
        </w:rPr>
        <w:t xml:space="preserve"> </w:t>
      </w:r>
    </w:p>
    <w:p w:rsidR="003B1252" w:rsidRPr="00843B86" w:rsidRDefault="00F56498">
      <w:pPr>
        <w:spacing w:after="139" w:line="259" w:lineRule="auto"/>
        <w:ind w:left="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39" w:line="259" w:lineRule="auto"/>
        <w:ind w:left="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36" w:line="259" w:lineRule="auto"/>
        <w:ind w:left="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39" w:line="259" w:lineRule="auto"/>
        <w:ind w:left="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28"/>
        <w:ind w:left="364" w:right="848" w:hanging="10"/>
        <w:jc w:val="center"/>
        <w:rPr>
          <w:rFonts w:ascii="Arial" w:hAnsi="Arial" w:cs="Arial"/>
          <w:sz w:val="20"/>
          <w:szCs w:val="20"/>
        </w:rPr>
      </w:pPr>
      <w:r w:rsidRPr="00843B86">
        <w:rPr>
          <w:rFonts w:ascii="Arial" w:hAnsi="Arial" w:cs="Arial"/>
          <w:b/>
          <w:sz w:val="20"/>
          <w:szCs w:val="20"/>
        </w:rPr>
        <w:t xml:space="preserve">SPECYFIKACJA ISTOTNYCH WARUNKÓW ZAMÓWIENIA PUBLICZNEGO </w:t>
      </w:r>
    </w:p>
    <w:p w:rsidR="003B1252" w:rsidRPr="00843B86" w:rsidRDefault="00F56498">
      <w:pPr>
        <w:spacing w:after="128"/>
        <w:ind w:left="364" w:right="844" w:hanging="10"/>
        <w:jc w:val="center"/>
        <w:rPr>
          <w:rFonts w:ascii="Arial" w:hAnsi="Arial" w:cs="Arial"/>
          <w:sz w:val="20"/>
          <w:szCs w:val="20"/>
        </w:rPr>
      </w:pPr>
      <w:r w:rsidRPr="00843B86">
        <w:rPr>
          <w:rFonts w:ascii="Arial" w:hAnsi="Arial" w:cs="Arial"/>
          <w:b/>
          <w:sz w:val="20"/>
          <w:szCs w:val="20"/>
        </w:rPr>
        <w:t xml:space="preserve">DLA ZAMÓWIENIA NA DOSTAWĘ O NAZWIE </w:t>
      </w:r>
    </w:p>
    <w:p w:rsidR="003B1252" w:rsidRPr="00843B86" w:rsidRDefault="00F56498">
      <w:pPr>
        <w:spacing w:after="139" w:line="259" w:lineRule="auto"/>
        <w:ind w:left="0" w:right="442" w:firstLine="0"/>
        <w:jc w:val="center"/>
        <w:rPr>
          <w:rFonts w:ascii="Arial" w:hAnsi="Arial" w:cs="Arial"/>
          <w:sz w:val="20"/>
          <w:szCs w:val="20"/>
        </w:rPr>
      </w:pPr>
      <w:r w:rsidRPr="00843B86">
        <w:rPr>
          <w:rFonts w:ascii="Arial" w:hAnsi="Arial" w:cs="Arial"/>
          <w:b/>
          <w:sz w:val="20"/>
          <w:szCs w:val="20"/>
        </w:rPr>
        <w:t xml:space="preserve"> </w:t>
      </w:r>
    </w:p>
    <w:p w:rsidR="003B1252" w:rsidRPr="009D2058" w:rsidRDefault="00BC54D3" w:rsidP="009D2058">
      <w:pPr>
        <w:spacing w:after="128"/>
        <w:ind w:left="364" w:right="748" w:hanging="10"/>
        <w:jc w:val="center"/>
        <w:rPr>
          <w:rFonts w:ascii="Arial" w:hAnsi="Arial" w:cs="Arial"/>
          <w:b/>
          <w:sz w:val="28"/>
          <w:szCs w:val="28"/>
        </w:rPr>
      </w:pPr>
      <w:bookmarkStart w:id="0" w:name="_Hlk24447154"/>
      <w:r w:rsidRPr="009D2058">
        <w:rPr>
          <w:rFonts w:ascii="Arial" w:hAnsi="Arial" w:cs="Arial"/>
          <w:b/>
          <w:sz w:val="28"/>
          <w:szCs w:val="28"/>
        </w:rPr>
        <w:t>Zakup sprzętu ratowniczego i ochrony osobistej</w:t>
      </w:r>
      <w:r w:rsidR="009D2058" w:rsidRPr="009D2058">
        <w:rPr>
          <w:rFonts w:ascii="Arial" w:hAnsi="Arial" w:cs="Arial"/>
          <w:b/>
          <w:sz w:val="28"/>
          <w:szCs w:val="28"/>
        </w:rPr>
        <w:t xml:space="preserve"> d</w:t>
      </w:r>
      <w:r w:rsidRPr="009D2058">
        <w:rPr>
          <w:rFonts w:ascii="Arial" w:hAnsi="Arial" w:cs="Arial"/>
          <w:b/>
          <w:sz w:val="28"/>
          <w:szCs w:val="28"/>
        </w:rPr>
        <w:t>la Ochotniczych Straży Pożarnych z gminy Bojszowy</w:t>
      </w:r>
      <w:r w:rsidR="00935459">
        <w:rPr>
          <w:rFonts w:ascii="Arial" w:hAnsi="Arial" w:cs="Arial"/>
          <w:b/>
          <w:sz w:val="28"/>
          <w:szCs w:val="28"/>
        </w:rPr>
        <w:t>,</w:t>
      </w:r>
      <w:r w:rsidR="00F56498" w:rsidRPr="009D2058">
        <w:rPr>
          <w:rFonts w:ascii="Arial" w:hAnsi="Arial" w:cs="Arial"/>
          <w:b/>
          <w:sz w:val="28"/>
          <w:szCs w:val="28"/>
        </w:rPr>
        <w:t xml:space="preserve"> </w:t>
      </w:r>
      <w:r w:rsidR="009D2058" w:rsidRPr="009D2058">
        <w:rPr>
          <w:rFonts w:ascii="Arial" w:hAnsi="Arial" w:cs="Arial"/>
          <w:sz w:val="28"/>
          <w:szCs w:val="28"/>
        </w:rPr>
        <w:t>w</w:t>
      </w:r>
      <w:r w:rsidRPr="009D2058">
        <w:rPr>
          <w:rFonts w:ascii="Arial" w:hAnsi="Arial" w:cs="Arial"/>
          <w:b/>
          <w:sz w:val="28"/>
          <w:szCs w:val="28"/>
        </w:rPr>
        <w:t>spółfinansowanego ze</w:t>
      </w:r>
      <w:r w:rsidR="009D2058">
        <w:rPr>
          <w:rFonts w:ascii="Arial" w:hAnsi="Arial" w:cs="Arial"/>
          <w:b/>
          <w:sz w:val="28"/>
          <w:szCs w:val="28"/>
        </w:rPr>
        <w:t> </w:t>
      </w:r>
      <w:r w:rsidRPr="009D2058">
        <w:rPr>
          <w:rFonts w:ascii="Arial" w:hAnsi="Arial" w:cs="Arial"/>
          <w:b/>
          <w:sz w:val="28"/>
          <w:szCs w:val="28"/>
        </w:rPr>
        <w:t>środków Funduszu</w:t>
      </w:r>
      <w:r w:rsidR="009D2058" w:rsidRPr="009D2058">
        <w:rPr>
          <w:rFonts w:ascii="Arial" w:hAnsi="Arial" w:cs="Arial"/>
          <w:b/>
          <w:sz w:val="28"/>
          <w:szCs w:val="28"/>
        </w:rPr>
        <w:t xml:space="preserve"> Sprawiedliwości, którego dysponentem jest Minister Sprawiedliwości</w:t>
      </w:r>
      <w:bookmarkEnd w:id="0"/>
    </w:p>
    <w:p w:rsidR="003B1252" w:rsidRPr="00843B86" w:rsidRDefault="00F56498">
      <w:pPr>
        <w:spacing w:after="136" w:line="259" w:lineRule="auto"/>
        <w:ind w:left="0" w:right="442" w:firstLine="0"/>
        <w:jc w:val="center"/>
        <w:rPr>
          <w:rFonts w:ascii="Arial" w:hAnsi="Arial" w:cs="Arial"/>
          <w:sz w:val="20"/>
          <w:szCs w:val="20"/>
        </w:rPr>
      </w:pPr>
      <w:r w:rsidRPr="00843B86">
        <w:rPr>
          <w:rFonts w:ascii="Arial" w:hAnsi="Arial" w:cs="Arial"/>
          <w:b/>
          <w:sz w:val="20"/>
          <w:szCs w:val="20"/>
        </w:rPr>
        <w:t xml:space="preserve"> </w:t>
      </w:r>
    </w:p>
    <w:p w:rsidR="003B1252" w:rsidRPr="00843B86" w:rsidRDefault="00F56498">
      <w:pPr>
        <w:spacing w:after="0" w:line="383" w:lineRule="auto"/>
        <w:ind w:left="0" w:right="9515"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36" w:line="259" w:lineRule="auto"/>
        <w:ind w:left="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jc w:val="left"/>
        <w:rPr>
          <w:rFonts w:ascii="Arial" w:hAnsi="Arial" w:cs="Arial"/>
          <w:sz w:val="20"/>
          <w:szCs w:val="20"/>
        </w:rPr>
      </w:pPr>
      <w:r w:rsidRPr="00843B86">
        <w:rPr>
          <w:rFonts w:ascii="Arial" w:hAnsi="Arial" w:cs="Arial"/>
          <w:b/>
          <w:sz w:val="20"/>
          <w:szCs w:val="20"/>
        </w:rPr>
        <w:t xml:space="preserve"> </w:t>
      </w:r>
    </w:p>
    <w:p w:rsidR="003B1252" w:rsidRPr="00843B86" w:rsidRDefault="00F56498">
      <w:pPr>
        <w:spacing w:after="158" w:line="259" w:lineRule="auto"/>
        <w:ind w:left="0" w:right="0" w:firstLine="0"/>
        <w:jc w:val="left"/>
        <w:rPr>
          <w:rFonts w:ascii="Arial" w:hAnsi="Arial" w:cs="Arial"/>
          <w:sz w:val="20"/>
          <w:szCs w:val="20"/>
        </w:rPr>
      </w:pPr>
      <w:r w:rsidRPr="00843B86">
        <w:rPr>
          <w:rFonts w:ascii="Arial" w:hAnsi="Arial" w:cs="Arial"/>
          <w:b/>
          <w:sz w:val="20"/>
          <w:szCs w:val="20"/>
        </w:rPr>
        <w:t xml:space="preserve"> </w:t>
      </w:r>
    </w:p>
    <w:p w:rsidR="003B1252" w:rsidRPr="00843B86" w:rsidRDefault="00F56498">
      <w:pPr>
        <w:spacing w:after="160" w:line="259" w:lineRule="auto"/>
        <w:ind w:left="0" w:right="0" w:firstLine="0"/>
        <w:jc w:val="left"/>
        <w:rPr>
          <w:rFonts w:ascii="Arial" w:hAnsi="Arial" w:cs="Arial"/>
          <w:sz w:val="20"/>
          <w:szCs w:val="20"/>
        </w:rPr>
      </w:pPr>
      <w:r w:rsidRPr="00843B86">
        <w:rPr>
          <w:rFonts w:ascii="Arial" w:hAnsi="Arial" w:cs="Arial"/>
          <w:b/>
          <w:sz w:val="20"/>
          <w:szCs w:val="20"/>
        </w:rPr>
        <w:t xml:space="preserve"> </w:t>
      </w:r>
    </w:p>
    <w:p w:rsidR="003B1252" w:rsidRPr="00843B86" w:rsidRDefault="00F56498">
      <w:pPr>
        <w:spacing w:after="158" w:line="259" w:lineRule="auto"/>
        <w:ind w:left="0" w:right="0" w:firstLine="0"/>
        <w:jc w:val="left"/>
        <w:rPr>
          <w:rFonts w:ascii="Arial" w:hAnsi="Arial" w:cs="Arial"/>
          <w:sz w:val="20"/>
          <w:szCs w:val="20"/>
        </w:rPr>
      </w:pPr>
      <w:r w:rsidRPr="00843B86">
        <w:rPr>
          <w:rFonts w:ascii="Arial" w:hAnsi="Arial" w:cs="Arial"/>
          <w:b/>
          <w:sz w:val="20"/>
          <w:szCs w:val="20"/>
        </w:rPr>
        <w:t xml:space="preserve"> </w:t>
      </w:r>
    </w:p>
    <w:p w:rsidR="003B1252" w:rsidRDefault="00F56498">
      <w:pPr>
        <w:spacing w:after="158" w:line="259" w:lineRule="auto"/>
        <w:ind w:left="0" w:right="0" w:firstLine="0"/>
        <w:jc w:val="left"/>
        <w:rPr>
          <w:rFonts w:ascii="Arial" w:hAnsi="Arial" w:cs="Arial"/>
          <w:b/>
          <w:sz w:val="20"/>
          <w:szCs w:val="20"/>
        </w:rPr>
      </w:pPr>
      <w:r w:rsidRPr="00843B86">
        <w:rPr>
          <w:rFonts w:ascii="Arial" w:hAnsi="Arial" w:cs="Arial"/>
          <w:b/>
          <w:sz w:val="20"/>
          <w:szCs w:val="20"/>
        </w:rPr>
        <w:t xml:space="preserve"> </w:t>
      </w:r>
    </w:p>
    <w:p w:rsidR="009D2058" w:rsidRDefault="009D2058">
      <w:pPr>
        <w:spacing w:after="158" w:line="259" w:lineRule="auto"/>
        <w:ind w:left="0" w:right="0" w:firstLine="0"/>
        <w:jc w:val="left"/>
        <w:rPr>
          <w:rFonts w:ascii="Arial" w:hAnsi="Arial" w:cs="Arial"/>
          <w:b/>
          <w:sz w:val="20"/>
          <w:szCs w:val="20"/>
        </w:rPr>
      </w:pPr>
    </w:p>
    <w:p w:rsidR="009D2058" w:rsidRDefault="009D2058">
      <w:pPr>
        <w:spacing w:after="158" w:line="259" w:lineRule="auto"/>
        <w:ind w:left="0" w:right="0" w:firstLine="0"/>
        <w:jc w:val="left"/>
        <w:rPr>
          <w:rFonts w:ascii="Arial" w:hAnsi="Arial" w:cs="Arial"/>
          <w:b/>
          <w:sz w:val="20"/>
          <w:szCs w:val="20"/>
        </w:rPr>
      </w:pPr>
    </w:p>
    <w:p w:rsidR="009D2058" w:rsidRDefault="009D2058">
      <w:pPr>
        <w:spacing w:after="158" w:line="259" w:lineRule="auto"/>
        <w:ind w:left="0" w:right="0" w:firstLine="0"/>
        <w:jc w:val="left"/>
        <w:rPr>
          <w:rFonts w:ascii="Arial" w:hAnsi="Arial" w:cs="Arial"/>
          <w:b/>
          <w:sz w:val="20"/>
          <w:szCs w:val="20"/>
        </w:rPr>
      </w:pPr>
    </w:p>
    <w:p w:rsidR="009D2058" w:rsidRPr="00843B86" w:rsidRDefault="009D2058">
      <w:pPr>
        <w:spacing w:after="158" w:line="259" w:lineRule="auto"/>
        <w:ind w:left="0" w:right="0" w:firstLine="0"/>
        <w:jc w:val="left"/>
        <w:rPr>
          <w:rFonts w:ascii="Arial" w:hAnsi="Arial" w:cs="Arial"/>
          <w:sz w:val="20"/>
          <w:szCs w:val="20"/>
        </w:rPr>
      </w:pPr>
    </w:p>
    <w:p w:rsidR="003B1252" w:rsidRPr="00843B86" w:rsidRDefault="00F56498">
      <w:pPr>
        <w:spacing w:after="175" w:line="259" w:lineRule="auto"/>
        <w:ind w:left="0" w:right="0" w:firstLine="0"/>
        <w:jc w:val="left"/>
        <w:rPr>
          <w:rFonts w:ascii="Arial" w:hAnsi="Arial" w:cs="Arial"/>
          <w:sz w:val="20"/>
          <w:szCs w:val="20"/>
        </w:rPr>
      </w:pPr>
      <w:r w:rsidRPr="00843B86">
        <w:rPr>
          <w:rFonts w:ascii="Arial" w:hAnsi="Arial" w:cs="Arial"/>
          <w:b/>
          <w:sz w:val="20"/>
          <w:szCs w:val="20"/>
        </w:rPr>
        <w:t xml:space="preserve"> </w:t>
      </w:r>
    </w:p>
    <w:p w:rsidR="009D2058" w:rsidRPr="00D03ED5" w:rsidRDefault="009D2058" w:rsidP="009D2058">
      <w:pPr>
        <w:autoSpaceDE w:val="0"/>
        <w:rPr>
          <w:rFonts w:ascii="Arial" w:hAnsi="Arial" w:cs="Arial"/>
          <w:sz w:val="20"/>
          <w:szCs w:val="20"/>
        </w:rPr>
      </w:pPr>
      <w:r w:rsidRPr="00D03ED5">
        <w:rPr>
          <w:rFonts w:ascii="Arial" w:hAnsi="Arial" w:cs="Arial"/>
          <w:sz w:val="20"/>
          <w:szCs w:val="20"/>
        </w:rPr>
        <w:t xml:space="preserve">      Opracował:</w:t>
      </w:r>
      <w:r w:rsidRPr="00D03ED5">
        <w:rPr>
          <w:rFonts w:ascii="Arial" w:hAnsi="Arial" w:cs="Arial"/>
          <w:sz w:val="20"/>
          <w:szCs w:val="20"/>
        </w:rPr>
        <w:tab/>
      </w:r>
      <w:r w:rsidRPr="00D03ED5">
        <w:rPr>
          <w:rFonts w:ascii="Arial" w:hAnsi="Arial" w:cs="Arial"/>
          <w:sz w:val="20"/>
          <w:szCs w:val="20"/>
        </w:rPr>
        <w:tab/>
      </w:r>
      <w:r w:rsidRPr="00D03ED5">
        <w:rPr>
          <w:rFonts w:ascii="Arial" w:hAnsi="Arial" w:cs="Arial"/>
          <w:sz w:val="20"/>
          <w:szCs w:val="20"/>
        </w:rPr>
        <w:tab/>
      </w:r>
      <w:r w:rsidRPr="00D03ED5">
        <w:rPr>
          <w:rFonts w:ascii="Arial" w:hAnsi="Arial" w:cs="Arial"/>
          <w:sz w:val="20"/>
          <w:szCs w:val="20"/>
        </w:rPr>
        <w:tab/>
      </w:r>
      <w:r w:rsidRPr="00D03ED5">
        <w:rPr>
          <w:rFonts w:ascii="Arial" w:hAnsi="Arial" w:cs="Arial"/>
          <w:sz w:val="20"/>
          <w:szCs w:val="20"/>
        </w:rPr>
        <w:tab/>
      </w:r>
      <w:r w:rsidRPr="00D03ED5">
        <w:rPr>
          <w:rFonts w:ascii="Arial" w:hAnsi="Arial" w:cs="Arial"/>
          <w:sz w:val="20"/>
          <w:szCs w:val="20"/>
        </w:rPr>
        <w:tab/>
      </w:r>
      <w:r w:rsidRPr="00D03ED5">
        <w:rPr>
          <w:rFonts w:ascii="Arial" w:hAnsi="Arial" w:cs="Arial"/>
          <w:sz w:val="20"/>
          <w:szCs w:val="20"/>
        </w:rPr>
        <w:tab/>
      </w:r>
      <w:r w:rsidRPr="00D03ED5">
        <w:rPr>
          <w:rFonts w:ascii="Arial" w:hAnsi="Arial" w:cs="Arial"/>
          <w:sz w:val="20"/>
          <w:szCs w:val="20"/>
        </w:rPr>
        <w:tab/>
        <w:t xml:space="preserve">                     Zatwierdził:</w:t>
      </w:r>
    </w:p>
    <w:p w:rsidR="009D2058" w:rsidRPr="00D03ED5" w:rsidRDefault="009D2058" w:rsidP="009D2058">
      <w:pPr>
        <w:autoSpaceDE w:val="0"/>
        <w:ind w:firstLine="709"/>
        <w:rPr>
          <w:rFonts w:ascii="Arial" w:hAnsi="Arial" w:cs="Arial"/>
          <w:sz w:val="20"/>
          <w:szCs w:val="20"/>
        </w:rPr>
      </w:pPr>
    </w:p>
    <w:p w:rsidR="009D2058" w:rsidRPr="00D03ED5" w:rsidRDefault="009D2058" w:rsidP="009D2058">
      <w:pPr>
        <w:spacing w:after="160"/>
        <w:rPr>
          <w:rFonts w:ascii="Arial" w:hAnsi="Arial" w:cs="Arial"/>
          <w:sz w:val="20"/>
          <w:szCs w:val="20"/>
        </w:rPr>
      </w:pPr>
      <w:r w:rsidRPr="00D03ED5">
        <w:rPr>
          <w:rFonts w:ascii="Arial" w:hAnsi="Arial" w:cs="Arial"/>
          <w:sz w:val="20"/>
          <w:szCs w:val="20"/>
        </w:rPr>
        <w:t>…………………………………..</w:t>
      </w:r>
      <w:r w:rsidRPr="00D03ED5">
        <w:rPr>
          <w:rFonts w:ascii="Arial" w:hAnsi="Arial" w:cs="Arial"/>
          <w:sz w:val="20"/>
          <w:szCs w:val="20"/>
        </w:rPr>
        <w:tab/>
      </w:r>
      <w:r w:rsidRPr="00D03ED5">
        <w:rPr>
          <w:rFonts w:ascii="Arial" w:hAnsi="Arial" w:cs="Arial"/>
          <w:sz w:val="20"/>
          <w:szCs w:val="20"/>
        </w:rPr>
        <w:tab/>
      </w:r>
      <w:r w:rsidRPr="00D03ED5">
        <w:rPr>
          <w:rFonts w:ascii="Arial" w:hAnsi="Arial" w:cs="Arial"/>
          <w:sz w:val="20"/>
          <w:szCs w:val="20"/>
        </w:rPr>
        <w:tab/>
        <w:t xml:space="preserve">                                 </w:t>
      </w:r>
      <w:r w:rsidR="00D03ED5">
        <w:rPr>
          <w:rFonts w:ascii="Arial" w:hAnsi="Arial" w:cs="Arial"/>
          <w:sz w:val="20"/>
          <w:szCs w:val="20"/>
        </w:rPr>
        <w:t xml:space="preserve">       </w:t>
      </w:r>
      <w:r w:rsidRPr="00D03ED5">
        <w:rPr>
          <w:rFonts w:ascii="Arial" w:hAnsi="Arial" w:cs="Arial"/>
          <w:sz w:val="20"/>
          <w:szCs w:val="20"/>
        </w:rPr>
        <w:t>…………………………………</w:t>
      </w:r>
    </w:p>
    <w:p w:rsidR="009D2058" w:rsidRPr="00D03ED5" w:rsidRDefault="009D2058" w:rsidP="009D2058">
      <w:pPr>
        <w:spacing w:after="160"/>
        <w:rPr>
          <w:rFonts w:ascii="Arial" w:hAnsi="Arial" w:cs="Arial"/>
          <w:sz w:val="20"/>
          <w:szCs w:val="20"/>
        </w:rPr>
      </w:pPr>
    </w:p>
    <w:p w:rsidR="009D2058" w:rsidRPr="00D03ED5" w:rsidRDefault="009D2058" w:rsidP="009D2058">
      <w:pPr>
        <w:spacing w:after="160"/>
        <w:rPr>
          <w:rFonts w:ascii="Arial" w:hAnsi="Arial" w:cs="Arial"/>
          <w:sz w:val="20"/>
          <w:szCs w:val="20"/>
        </w:rPr>
      </w:pPr>
    </w:p>
    <w:p w:rsidR="009D2058" w:rsidRPr="00D03ED5" w:rsidRDefault="009D2058" w:rsidP="009D2058">
      <w:pPr>
        <w:spacing w:after="160"/>
        <w:rPr>
          <w:rFonts w:ascii="Arial" w:hAnsi="Arial" w:cs="Arial"/>
          <w:sz w:val="20"/>
          <w:szCs w:val="20"/>
        </w:rPr>
      </w:pPr>
      <w:r w:rsidRPr="00D03ED5">
        <w:rPr>
          <w:rFonts w:ascii="Arial" w:hAnsi="Arial" w:cs="Arial"/>
          <w:sz w:val="20"/>
          <w:szCs w:val="20"/>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3B1252" w:rsidRPr="00843B86" w:rsidRDefault="00F56498">
      <w:pPr>
        <w:spacing w:after="158" w:line="259" w:lineRule="auto"/>
        <w:ind w:left="0" w:right="0" w:firstLine="0"/>
        <w:jc w:val="left"/>
        <w:rPr>
          <w:rFonts w:ascii="Arial" w:hAnsi="Arial" w:cs="Arial"/>
          <w:sz w:val="20"/>
          <w:szCs w:val="20"/>
        </w:rPr>
      </w:pPr>
      <w:r w:rsidRPr="00843B86">
        <w:rPr>
          <w:rFonts w:ascii="Arial" w:hAnsi="Arial" w:cs="Arial"/>
          <w:b/>
          <w:sz w:val="20"/>
          <w:szCs w:val="20"/>
        </w:rPr>
        <w:t xml:space="preserve"> </w:t>
      </w:r>
    </w:p>
    <w:p w:rsidR="00935459" w:rsidRDefault="00935459">
      <w:pPr>
        <w:spacing w:after="128"/>
        <w:ind w:left="364" w:right="847" w:hanging="10"/>
        <w:jc w:val="center"/>
        <w:rPr>
          <w:rFonts w:ascii="Arial" w:hAnsi="Arial" w:cs="Arial"/>
          <w:b/>
          <w:sz w:val="20"/>
          <w:szCs w:val="20"/>
        </w:rPr>
      </w:pPr>
    </w:p>
    <w:p w:rsidR="003B1252" w:rsidRPr="00843B86" w:rsidRDefault="00F56498">
      <w:pPr>
        <w:spacing w:after="128"/>
        <w:ind w:left="364" w:right="847" w:hanging="10"/>
        <w:jc w:val="center"/>
        <w:rPr>
          <w:rFonts w:ascii="Arial" w:hAnsi="Arial" w:cs="Arial"/>
          <w:sz w:val="20"/>
          <w:szCs w:val="20"/>
        </w:rPr>
      </w:pPr>
      <w:r w:rsidRPr="00843B86">
        <w:rPr>
          <w:rFonts w:ascii="Arial" w:hAnsi="Arial" w:cs="Arial"/>
          <w:b/>
          <w:sz w:val="20"/>
          <w:szCs w:val="20"/>
        </w:rPr>
        <w:lastRenderedPageBreak/>
        <w:t xml:space="preserve">SPIS TREŚCI </w:t>
      </w:r>
    </w:p>
    <w:p w:rsidR="003B1252" w:rsidRPr="00843B86" w:rsidRDefault="00F56498">
      <w:pPr>
        <w:spacing w:line="268" w:lineRule="auto"/>
        <w:ind w:left="2091" w:right="165" w:hanging="10"/>
        <w:rPr>
          <w:rFonts w:ascii="Arial" w:hAnsi="Arial" w:cs="Arial"/>
          <w:sz w:val="20"/>
          <w:szCs w:val="20"/>
        </w:rPr>
      </w:pPr>
      <w:r w:rsidRPr="00843B86">
        <w:rPr>
          <w:rFonts w:ascii="Arial" w:hAnsi="Arial" w:cs="Arial"/>
          <w:b/>
          <w:sz w:val="20"/>
          <w:szCs w:val="20"/>
        </w:rPr>
        <w:t xml:space="preserve">SPECYFIKACJI ISTOTNYCH WARUNKÓW ZAMÓWIENIA </w:t>
      </w:r>
    </w:p>
    <w:tbl>
      <w:tblPr>
        <w:tblStyle w:val="TableGrid"/>
        <w:tblW w:w="10296" w:type="dxa"/>
        <w:tblInd w:w="-3" w:type="dxa"/>
        <w:tblCellMar>
          <w:top w:w="92" w:type="dxa"/>
          <w:left w:w="55" w:type="dxa"/>
          <w:right w:w="11" w:type="dxa"/>
        </w:tblCellMar>
        <w:tblLook w:val="04A0" w:firstRow="1" w:lastRow="0" w:firstColumn="1" w:lastColumn="0" w:noHBand="0" w:noVBand="1"/>
      </w:tblPr>
      <w:tblGrid>
        <w:gridCol w:w="1786"/>
        <w:gridCol w:w="8510"/>
      </w:tblGrid>
      <w:tr w:rsidR="003B1252" w:rsidRPr="00094D55" w:rsidTr="00094D55">
        <w:trPr>
          <w:trHeight w:val="358"/>
        </w:trPr>
        <w:tc>
          <w:tcPr>
            <w:tcW w:w="1786" w:type="dxa"/>
            <w:tcBorders>
              <w:top w:val="single" w:sz="2" w:space="0" w:color="000000"/>
              <w:left w:val="single" w:sz="2" w:space="0" w:color="000000"/>
              <w:bottom w:val="single" w:sz="2" w:space="0" w:color="000000"/>
              <w:right w:val="single" w:sz="2" w:space="0" w:color="000000"/>
            </w:tcBorders>
          </w:tcPr>
          <w:p w:rsidR="003B1252" w:rsidRDefault="00F56498">
            <w:pPr>
              <w:spacing w:after="0" w:line="259" w:lineRule="auto"/>
              <w:ind w:left="2" w:right="0" w:firstLine="0"/>
              <w:jc w:val="left"/>
              <w:rPr>
                <w:rFonts w:ascii="Arial" w:hAnsi="Arial" w:cs="Arial"/>
                <w:b/>
                <w:sz w:val="16"/>
                <w:szCs w:val="16"/>
              </w:rPr>
            </w:pPr>
            <w:r w:rsidRPr="00094D55">
              <w:rPr>
                <w:rFonts w:ascii="Arial" w:hAnsi="Arial" w:cs="Arial"/>
                <w:b/>
                <w:sz w:val="16"/>
                <w:szCs w:val="16"/>
              </w:rPr>
              <w:t xml:space="preserve">Rozdział I </w:t>
            </w:r>
          </w:p>
          <w:p w:rsidR="00094D55" w:rsidRPr="00094D55" w:rsidRDefault="00094D55" w:rsidP="00094D55">
            <w:pPr>
              <w:spacing w:after="0" w:line="259" w:lineRule="auto"/>
              <w:ind w:left="567" w:right="0" w:firstLine="0"/>
              <w:jc w:val="left"/>
              <w:rPr>
                <w:rFonts w:ascii="Arial" w:hAnsi="Arial" w:cs="Arial"/>
                <w:sz w:val="16"/>
                <w:szCs w:val="16"/>
              </w:rPr>
            </w:pP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Nazwa i adres Zamawiającego </w:t>
            </w:r>
          </w:p>
        </w:tc>
      </w:tr>
      <w:tr w:rsidR="003B1252" w:rsidRPr="00094D55" w:rsidTr="00094D55">
        <w:trPr>
          <w:trHeight w:val="353"/>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Tryb udzielenia zamówienia  </w:t>
            </w:r>
          </w:p>
        </w:tc>
      </w:tr>
      <w:tr w:rsidR="003B1252" w:rsidRPr="00094D55" w:rsidTr="00094D55">
        <w:trPr>
          <w:trHeight w:val="355"/>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III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Opis przedmiotu zamówienia  </w:t>
            </w:r>
          </w:p>
        </w:tc>
      </w:tr>
      <w:tr w:rsidR="003B1252" w:rsidRPr="00094D55" w:rsidTr="00094D55">
        <w:trPr>
          <w:trHeight w:val="353"/>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IV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Termin wykonania zamówienia  </w:t>
            </w:r>
          </w:p>
        </w:tc>
      </w:tr>
      <w:tr w:rsidR="003B1252" w:rsidRPr="00094D55" w:rsidTr="00094D55">
        <w:trPr>
          <w:trHeight w:val="600"/>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V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Warunki udziału w postępowaniu oraz podstawy wykluczenia, o których mowa w art. 24 ust. </w:t>
            </w:r>
            <w:r w:rsidR="00433DE6">
              <w:rPr>
                <w:rFonts w:ascii="Arial" w:hAnsi="Arial" w:cs="Arial"/>
                <w:b/>
                <w:sz w:val="16"/>
                <w:szCs w:val="16"/>
              </w:rPr>
              <w:t>1</w:t>
            </w:r>
            <w:r w:rsidRPr="00094D55">
              <w:rPr>
                <w:rFonts w:ascii="Arial" w:hAnsi="Arial" w:cs="Arial"/>
                <w:b/>
                <w:sz w:val="16"/>
                <w:szCs w:val="16"/>
              </w:rPr>
              <w:t xml:space="preserve"> ustawy </w:t>
            </w:r>
            <w:proofErr w:type="spellStart"/>
            <w:r w:rsidRPr="00094D55">
              <w:rPr>
                <w:rFonts w:ascii="Arial" w:hAnsi="Arial" w:cs="Arial"/>
                <w:b/>
                <w:sz w:val="16"/>
                <w:szCs w:val="16"/>
              </w:rPr>
              <w:t>Pzp</w:t>
            </w:r>
            <w:proofErr w:type="spellEnd"/>
            <w:r w:rsidRPr="00094D55">
              <w:rPr>
                <w:rFonts w:ascii="Arial" w:hAnsi="Arial" w:cs="Arial"/>
                <w:b/>
                <w:sz w:val="16"/>
                <w:szCs w:val="16"/>
              </w:rPr>
              <w:t xml:space="preserve"> </w:t>
            </w:r>
          </w:p>
        </w:tc>
      </w:tr>
      <w:tr w:rsidR="003B1252" w:rsidRPr="00094D55" w:rsidTr="00094D55">
        <w:trPr>
          <w:trHeight w:val="598"/>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VI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Wykaz oświadczeń lub dokumentów, potwierdzających spełnienie warunków udziału w postępowaniu oraz brak podstaw wykluczenia </w:t>
            </w:r>
          </w:p>
        </w:tc>
      </w:tr>
      <w:tr w:rsidR="003B1252" w:rsidRPr="00094D55" w:rsidTr="00EC6C7A">
        <w:trPr>
          <w:trHeight w:val="690"/>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VII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45" w:firstLine="0"/>
              <w:rPr>
                <w:rFonts w:ascii="Arial" w:hAnsi="Arial" w:cs="Arial"/>
                <w:sz w:val="16"/>
                <w:szCs w:val="16"/>
              </w:rPr>
            </w:pPr>
            <w:r w:rsidRPr="00094D55">
              <w:rPr>
                <w:rFonts w:ascii="Arial" w:hAnsi="Arial" w:cs="Arial"/>
                <w:b/>
                <w:sz w:val="16"/>
                <w:szCs w:val="16"/>
              </w:rPr>
              <w:t xml:space="preserve">Informacje o sposobie porozumiewania się Zamawiającego z Wykonawcami oraz przekazywania oświadczeń lub dokumentów, a także wskazanie osób uprawnionych do porozumiewania się z Wykonawcami </w:t>
            </w:r>
          </w:p>
        </w:tc>
      </w:tr>
      <w:tr w:rsidR="003B1252" w:rsidRPr="00094D55" w:rsidTr="00094D55">
        <w:trPr>
          <w:trHeight w:val="355"/>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VIII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Wymagania dotyczące wadium </w:t>
            </w:r>
          </w:p>
        </w:tc>
      </w:tr>
      <w:tr w:rsidR="003B1252" w:rsidRPr="00094D55" w:rsidTr="00094D55">
        <w:trPr>
          <w:trHeight w:val="353"/>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IX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Termin związania ofertą </w:t>
            </w:r>
          </w:p>
        </w:tc>
      </w:tr>
      <w:tr w:rsidR="003B1252" w:rsidRPr="00094D55" w:rsidTr="00094D55">
        <w:trPr>
          <w:trHeight w:val="355"/>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Opis przygotowania oferty </w:t>
            </w:r>
          </w:p>
        </w:tc>
      </w:tr>
      <w:tr w:rsidR="003B1252" w:rsidRPr="00094D55" w:rsidTr="00094D55">
        <w:trPr>
          <w:trHeight w:val="353"/>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Miejsce oraz termin składania ofert </w:t>
            </w:r>
          </w:p>
        </w:tc>
      </w:tr>
      <w:tr w:rsidR="003B1252" w:rsidRPr="00094D55" w:rsidTr="00094D55">
        <w:trPr>
          <w:trHeight w:val="355"/>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Opis sposobu obliczania ceny </w:t>
            </w:r>
          </w:p>
        </w:tc>
      </w:tr>
      <w:tr w:rsidR="003B1252" w:rsidRPr="00094D55" w:rsidTr="00094D55">
        <w:trPr>
          <w:trHeight w:val="598"/>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XIII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Opis kryteriów, którymi Zamawiający będzie się kierował przy wyborze oferty, wraz z podaniem wag tych kryteriów i sposobu oceny ofert </w:t>
            </w:r>
          </w:p>
        </w:tc>
      </w:tr>
      <w:tr w:rsidR="003B1252" w:rsidRPr="00094D55" w:rsidTr="00094D55">
        <w:trPr>
          <w:trHeight w:val="598"/>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XIV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Informacja o formalnościach, jakie powinny zostać dopełnione po wyborze oferty w celu zawarcia umowy w sprawie zamówienia publicznego </w:t>
            </w:r>
          </w:p>
        </w:tc>
      </w:tr>
      <w:tr w:rsidR="003B1252" w:rsidRPr="00094D55" w:rsidTr="00094D55">
        <w:trPr>
          <w:trHeight w:val="355"/>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XV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Wymagania dotyczące zabezpieczenia należytego wykonania umowy </w:t>
            </w:r>
          </w:p>
        </w:tc>
      </w:tr>
      <w:tr w:rsidR="003B1252" w:rsidRPr="00094D55" w:rsidTr="00094D55">
        <w:trPr>
          <w:trHeight w:val="598"/>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XVI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Istotne dla stron postanowienia, które zostaną wprowadzone do treści zawartej umowy w sprawie zamówienia publicznego, ogólne warunki umowy </w:t>
            </w:r>
          </w:p>
        </w:tc>
      </w:tr>
      <w:tr w:rsidR="003B1252" w:rsidRPr="00094D55" w:rsidTr="00094D55">
        <w:trPr>
          <w:trHeight w:val="598"/>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XVII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Pouczenia o środkach ochrony prawnej przysługujących Wykonawcy w toku postępowania o udzielenia zamówienia </w:t>
            </w:r>
          </w:p>
        </w:tc>
      </w:tr>
      <w:tr w:rsidR="003B1252" w:rsidRPr="00094D55" w:rsidTr="00094D55">
        <w:trPr>
          <w:trHeight w:val="355"/>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XVIII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Opis części zamówienia, jeżeli Zamawiający dopuszcza składanie ofert częściowych </w:t>
            </w:r>
          </w:p>
        </w:tc>
      </w:tr>
      <w:tr w:rsidR="003B1252" w:rsidRPr="00094D55" w:rsidTr="00094D55">
        <w:trPr>
          <w:trHeight w:val="598"/>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XIX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Określenie maksymalnej liczby Wykonawców, z którymi Zamawiający zawrze umowę ramową, jeżeli Zamawiający przewiduje zawarcie umowy ramowej </w:t>
            </w:r>
          </w:p>
        </w:tc>
      </w:tr>
      <w:tr w:rsidR="003B1252" w:rsidRPr="00094D55" w:rsidTr="00094D55">
        <w:trPr>
          <w:trHeight w:val="600"/>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Informacja o przewidywanych zamówieniach, o których mowa w art. 67 ust. 1 pkt. 6 i 7 lub art. 134 ust. 6 pkt. 3 ustawy </w:t>
            </w:r>
            <w:proofErr w:type="spellStart"/>
            <w:r w:rsidRPr="00094D55">
              <w:rPr>
                <w:rFonts w:ascii="Arial" w:hAnsi="Arial" w:cs="Arial"/>
                <w:b/>
                <w:sz w:val="16"/>
                <w:szCs w:val="16"/>
              </w:rPr>
              <w:t>Pzp</w:t>
            </w:r>
            <w:proofErr w:type="spellEnd"/>
            <w:r w:rsidRPr="00094D55">
              <w:rPr>
                <w:rFonts w:ascii="Arial" w:hAnsi="Arial" w:cs="Arial"/>
                <w:b/>
                <w:sz w:val="16"/>
                <w:szCs w:val="16"/>
              </w:rPr>
              <w:t xml:space="preserve">, jeżeli Zamawiający przewiduje udzielenie takich zamówień </w:t>
            </w:r>
          </w:p>
        </w:tc>
      </w:tr>
      <w:tr w:rsidR="003B1252" w:rsidRPr="00094D55" w:rsidTr="00094D55">
        <w:trPr>
          <w:trHeight w:val="598"/>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Opis sposobu przedstawienia ofert wariantowych oraz minimalne warunki, jakim muszą odpowiadać oferty wariantowe wraz z wybranymi kryteriami oceny, jeżeli Zamawiający dopuszcza ich składania </w:t>
            </w:r>
          </w:p>
        </w:tc>
      </w:tr>
      <w:tr w:rsidR="003B1252" w:rsidRPr="00094D55" w:rsidTr="00094D55">
        <w:trPr>
          <w:trHeight w:val="353"/>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Adres poczty elektronicznej lub strony internetowej Zamawiającego </w:t>
            </w:r>
          </w:p>
        </w:tc>
      </w:tr>
      <w:tr w:rsidR="003B1252" w:rsidRPr="00094D55" w:rsidTr="00094D55">
        <w:trPr>
          <w:trHeight w:val="600"/>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XXIII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rPr>
                <w:rFonts w:ascii="Arial" w:hAnsi="Arial" w:cs="Arial"/>
                <w:sz w:val="16"/>
                <w:szCs w:val="16"/>
              </w:rPr>
            </w:pPr>
            <w:r w:rsidRPr="00094D55">
              <w:rPr>
                <w:rFonts w:ascii="Arial" w:hAnsi="Arial" w:cs="Arial"/>
                <w:b/>
                <w:sz w:val="16"/>
                <w:szCs w:val="16"/>
              </w:rPr>
              <w:t xml:space="preserve">Informacje dotyczące walut obcych, w jakich mogą być prowadzone rozliczenia między Zamawiającym a Wykonawcą, jeżeli Zamawiający przewiduje rozliczenia w walutach obcych </w:t>
            </w:r>
          </w:p>
        </w:tc>
      </w:tr>
      <w:tr w:rsidR="003B1252" w:rsidRPr="00094D55" w:rsidTr="00094D55">
        <w:trPr>
          <w:trHeight w:val="353"/>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lastRenderedPageBreak/>
              <w:t xml:space="preserve">Rozdział XXIV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Postanowienia dotyczące aukcji elektronicznej </w:t>
            </w:r>
          </w:p>
        </w:tc>
      </w:tr>
      <w:tr w:rsidR="003B1252" w:rsidRPr="00094D55" w:rsidTr="00094D55">
        <w:trPr>
          <w:trHeight w:val="355"/>
        </w:trPr>
        <w:tc>
          <w:tcPr>
            <w:tcW w:w="1786"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XXV </w:t>
            </w:r>
          </w:p>
        </w:tc>
        <w:tc>
          <w:tcPr>
            <w:tcW w:w="8510" w:type="dxa"/>
            <w:tcBorders>
              <w:top w:val="single" w:sz="2" w:space="0" w:color="000000"/>
              <w:left w:val="single" w:sz="2" w:space="0" w:color="000000"/>
              <w:bottom w:val="single" w:sz="2" w:space="0" w:color="000000"/>
              <w:right w:val="single" w:sz="2" w:space="0" w:color="000000"/>
            </w:tcBorders>
          </w:tcPr>
          <w:p w:rsidR="003B1252" w:rsidRPr="00094D55" w:rsidRDefault="00F56498">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Wysokość zwrotu kosztów udziału w postępowaniu, jeżeli Zamawiający przewiduje ich zwrot </w:t>
            </w:r>
          </w:p>
        </w:tc>
      </w:tr>
      <w:tr w:rsidR="00A374EC" w:rsidRPr="00094D55" w:rsidTr="00094D55">
        <w:trPr>
          <w:trHeight w:val="353"/>
        </w:trPr>
        <w:tc>
          <w:tcPr>
            <w:tcW w:w="1786" w:type="dxa"/>
            <w:tcBorders>
              <w:top w:val="single" w:sz="2" w:space="0" w:color="000000"/>
              <w:left w:val="single" w:sz="2" w:space="0" w:color="000000"/>
              <w:bottom w:val="single" w:sz="2" w:space="0" w:color="000000"/>
              <w:right w:val="single" w:sz="2" w:space="0" w:color="000000"/>
            </w:tcBorders>
          </w:tcPr>
          <w:p w:rsidR="00A374EC" w:rsidRPr="00094D55" w:rsidRDefault="00A374EC" w:rsidP="00A374EC">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XXVI </w:t>
            </w:r>
          </w:p>
        </w:tc>
        <w:tc>
          <w:tcPr>
            <w:tcW w:w="8510" w:type="dxa"/>
            <w:tcBorders>
              <w:top w:val="single" w:sz="2" w:space="0" w:color="000000"/>
              <w:left w:val="single" w:sz="2" w:space="0" w:color="000000"/>
              <w:bottom w:val="single" w:sz="2" w:space="0" w:color="000000"/>
              <w:right w:val="single" w:sz="2" w:space="0" w:color="000000"/>
            </w:tcBorders>
          </w:tcPr>
          <w:p w:rsidR="00A374EC" w:rsidRPr="00094D55" w:rsidRDefault="00A374EC" w:rsidP="00A374EC">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Standardy jakościowe, o których mowa w art. 91 ust. 2a </w:t>
            </w:r>
          </w:p>
        </w:tc>
      </w:tr>
      <w:tr w:rsidR="00A374EC" w:rsidRPr="00094D55" w:rsidTr="00264277">
        <w:trPr>
          <w:trHeight w:val="355"/>
        </w:trPr>
        <w:tc>
          <w:tcPr>
            <w:tcW w:w="1786" w:type="dxa"/>
            <w:tcBorders>
              <w:top w:val="single" w:sz="2" w:space="0" w:color="000000"/>
              <w:left w:val="single" w:sz="2" w:space="0" w:color="000000"/>
              <w:bottom w:val="single" w:sz="2" w:space="0" w:color="000000"/>
              <w:right w:val="single" w:sz="2" w:space="0" w:color="000000"/>
            </w:tcBorders>
          </w:tcPr>
          <w:p w:rsidR="00A374EC" w:rsidRPr="00094D55" w:rsidRDefault="00A374EC" w:rsidP="00A374EC">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XXVII </w:t>
            </w:r>
          </w:p>
        </w:tc>
        <w:tc>
          <w:tcPr>
            <w:tcW w:w="8510" w:type="dxa"/>
            <w:tcBorders>
              <w:top w:val="nil"/>
              <w:left w:val="single" w:sz="2" w:space="0" w:color="000000"/>
              <w:bottom w:val="single" w:sz="4" w:space="0" w:color="000000"/>
              <w:right w:val="single" w:sz="2" w:space="0" w:color="000000"/>
            </w:tcBorders>
          </w:tcPr>
          <w:p w:rsidR="00A374EC" w:rsidRPr="00094D55" w:rsidRDefault="00A374EC" w:rsidP="00A374EC">
            <w:pPr>
              <w:spacing w:after="0" w:line="259" w:lineRule="auto"/>
              <w:ind w:left="0" w:right="0" w:firstLine="0"/>
              <w:rPr>
                <w:rFonts w:ascii="Arial" w:hAnsi="Arial" w:cs="Arial"/>
                <w:sz w:val="16"/>
                <w:szCs w:val="16"/>
              </w:rPr>
            </w:pPr>
            <w:r w:rsidRPr="00094D55">
              <w:rPr>
                <w:rFonts w:ascii="Arial" w:hAnsi="Arial" w:cs="Arial"/>
                <w:b/>
                <w:sz w:val="16"/>
                <w:szCs w:val="16"/>
              </w:rPr>
              <w:t xml:space="preserve">Wymóg lub możliwość złożenia ofert w postaci katalogów elektronicznych lub dołączenia katalogów elektronicznych do oferty, w sytuacji określonej w art. 10a ust. 2 </w:t>
            </w:r>
          </w:p>
        </w:tc>
      </w:tr>
      <w:tr w:rsidR="00A374EC" w:rsidRPr="00094D55" w:rsidTr="00264277">
        <w:trPr>
          <w:trHeight w:val="603"/>
        </w:trPr>
        <w:tc>
          <w:tcPr>
            <w:tcW w:w="1786" w:type="dxa"/>
            <w:tcBorders>
              <w:top w:val="nil"/>
              <w:left w:val="single" w:sz="2" w:space="0" w:color="000000"/>
              <w:bottom w:val="single" w:sz="4" w:space="0" w:color="000000"/>
              <w:right w:val="single" w:sz="2" w:space="0" w:color="000000"/>
            </w:tcBorders>
          </w:tcPr>
          <w:p w:rsidR="00A374EC" w:rsidRPr="00094D55" w:rsidRDefault="00A374EC" w:rsidP="00A374EC">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XXVIII </w:t>
            </w:r>
          </w:p>
        </w:tc>
        <w:tc>
          <w:tcPr>
            <w:tcW w:w="8510" w:type="dxa"/>
            <w:tcBorders>
              <w:top w:val="single" w:sz="4" w:space="0" w:color="000000"/>
              <w:left w:val="single" w:sz="4" w:space="0" w:color="000000"/>
              <w:bottom w:val="single" w:sz="4" w:space="0" w:color="000000"/>
              <w:right w:val="single" w:sz="4" w:space="0" w:color="000000"/>
            </w:tcBorders>
          </w:tcPr>
          <w:p w:rsidR="00A374EC" w:rsidRPr="00094D55" w:rsidRDefault="00A374EC" w:rsidP="00A374EC">
            <w:pPr>
              <w:spacing w:after="1" w:line="240" w:lineRule="auto"/>
              <w:ind w:left="0" w:right="44" w:firstLine="0"/>
              <w:rPr>
                <w:rFonts w:ascii="Arial" w:hAnsi="Arial" w:cs="Arial"/>
                <w:sz w:val="16"/>
                <w:szCs w:val="16"/>
              </w:rPr>
            </w:pPr>
            <w:r w:rsidRPr="00094D55">
              <w:rPr>
                <w:rFonts w:ascii="Arial" w:hAnsi="Arial" w:cs="Arial"/>
                <w:b/>
                <w:sz w:val="16"/>
                <w:szCs w:val="16"/>
              </w:rPr>
              <w:t xml:space="preserve">Liczba części zamówienia, na którą Wykonawca może złożyć ofertę lub maksymalna liczbę części, na które zamówienie może zostać udzielone temu samemu Wykonawcy, oraz kryteria lub zasady, które będą miały zastosowanie do ustalenia, które części zamówienia zostaną udzielone jednemu </w:t>
            </w:r>
          </w:p>
          <w:p w:rsidR="00A374EC" w:rsidRPr="00094D55" w:rsidRDefault="00A374EC" w:rsidP="00A374EC">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Wykonawcy, w przypadku wyboru jego oferty w większej niż maksymalna liczbie części </w:t>
            </w:r>
          </w:p>
        </w:tc>
      </w:tr>
      <w:tr w:rsidR="00A374EC" w:rsidRPr="00094D55" w:rsidTr="003E4BC5">
        <w:trPr>
          <w:trHeight w:val="338"/>
        </w:trPr>
        <w:tc>
          <w:tcPr>
            <w:tcW w:w="1786" w:type="dxa"/>
            <w:tcBorders>
              <w:top w:val="single" w:sz="4" w:space="0" w:color="000000"/>
              <w:left w:val="single" w:sz="4" w:space="0" w:color="000000"/>
              <w:bottom w:val="single" w:sz="4" w:space="0" w:color="000000"/>
              <w:right w:val="single" w:sz="4" w:space="0" w:color="000000"/>
            </w:tcBorders>
          </w:tcPr>
          <w:p w:rsidR="00A374EC" w:rsidRPr="00094D55" w:rsidRDefault="00A374EC" w:rsidP="00A374EC">
            <w:pPr>
              <w:spacing w:after="0" w:line="259" w:lineRule="auto"/>
              <w:ind w:left="2" w:right="0" w:firstLine="0"/>
              <w:jc w:val="left"/>
              <w:rPr>
                <w:rFonts w:ascii="Arial" w:hAnsi="Arial" w:cs="Arial"/>
                <w:sz w:val="16"/>
                <w:szCs w:val="16"/>
              </w:rPr>
            </w:pPr>
            <w:r w:rsidRPr="00094D55">
              <w:rPr>
                <w:rFonts w:ascii="Arial" w:hAnsi="Arial" w:cs="Arial"/>
                <w:b/>
                <w:sz w:val="16"/>
                <w:szCs w:val="16"/>
              </w:rPr>
              <w:t xml:space="preserve">Rozdział XXIX </w:t>
            </w:r>
          </w:p>
        </w:tc>
        <w:tc>
          <w:tcPr>
            <w:tcW w:w="8510" w:type="dxa"/>
            <w:tcBorders>
              <w:top w:val="single" w:sz="4" w:space="0" w:color="000000"/>
              <w:left w:val="single" w:sz="4" w:space="0" w:color="000000"/>
              <w:bottom w:val="single" w:sz="4" w:space="0" w:color="000000"/>
              <w:right w:val="single" w:sz="4" w:space="0" w:color="000000"/>
            </w:tcBorders>
          </w:tcPr>
          <w:p w:rsidR="00A374EC" w:rsidRPr="00094D55" w:rsidRDefault="00A374EC" w:rsidP="00A374EC">
            <w:pPr>
              <w:spacing w:after="0" w:line="259" w:lineRule="auto"/>
              <w:ind w:left="0" w:right="0" w:firstLine="0"/>
              <w:jc w:val="left"/>
              <w:rPr>
                <w:rFonts w:ascii="Arial" w:hAnsi="Arial" w:cs="Arial"/>
                <w:sz w:val="16"/>
                <w:szCs w:val="16"/>
              </w:rPr>
            </w:pPr>
            <w:r w:rsidRPr="00094D55">
              <w:rPr>
                <w:rFonts w:ascii="Arial" w:hAnsi="Arial" w:cs="Arial"/>
                <w:b/>
                <w:sz w:val="16"/>
                <w:szCs w:val="16"/>
              </w:rPr>
              <w:t xml:space="preserve">Postanowienia końcowe </w:t>
            </w:r>
          </w:p>
        </w:tc>
      </w:tr>
    </w:tbl>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1"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160"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Default="00F56498">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094D55" w:rsidRDefault="00094D55">
      <w:pPr>
        <w:spacing w:after="158" w:line="259" w:lineRule="auto"/>
        <w:ind w:left="0" w:right="0" w:firstLine="0"/>
        <w:rPr>
          <w:rFonts w:ascii="Arial" w:hAnsi="Arial" w:cs="Arial"/>
          <w:sz w:val="20"/>
          <w:szCs w:val="20"/>
        </w:rPr>
      </w:pPr>
    </w:p>
    <w:p w:rsidR="003E4BC5" w:rsidRDefault="003E4BC5">
      <w:pPr>
        <w:spacing w:after="158" w:line="259" w:lineRule="auto"/>
        <w:ind w:left="0" w:right="0" w:firstLine="0"/>
        <w:rPr>
          <w:rFonts w:ascii="Arial" w:hAnsi="Arial" w:cs="Arial"/>
          <w:sz w:val="20"/>
          <w:szCs w:val="20"/>
        </w:rPr>
      </w:pPr>
    </w:p>
    <w:p w:rsidR="003E4BC5" w:rsidRDefault="003E4BC5">
      <w:pPr>
        <w:spacing w:after="158" w:line="259" w:lineRule="auto"/>
        <w:ind w:left="0" w:right="0" w:firstLine="0"/>
        <w:rPr>
          <w:rFonts w:ascii="Arial" w:hAnsi="Arial" w:cs="Arial"/>
          <w:sz w:val="20"/>
          <w:szCs w:val="20"/>
        </w:rPr>
      </w:pPr>
    </w:p>
    <w:p w:rsidR="003E4BC5" w:rsidRPr="00843B86" w:rsidRDefault="003E4BC5">
      <w:pPr>
        <w:spacing w:after="158" w:line="259" w:lineRule="auto"/>
        <w:ind w:left="0" w:right="0" w:firstLine="0"/>
        <w:rPr>
          <w:rFonts w:ascii="Arial" w:hAnsi="Arial" w:cs="Arial"/>
          <w:sz w:val="20"/>
          <w:szCs w:val="20"/>
        </w:rPr>
      </w:pPr>
    </w:p>
    <w:p w:rsidR="003B1252" w:rsidRPr="00843B86" w:rsidRDefault="00F56498" w:rsidP="00CD13BC">
      <w:pPr>
        <w:spacing w:after="158" w:line="259" w:lineRule="auto"/>
        <w:ind w:left="0" w:right="0" w:firstLine="0"/>
        <w:rPr>
          <w:rFonts w:ascii="Arial" w:hAnsi="Arial" w:cs="Arial"/>
          <w:sz w:val="20"/>
          <w:szCs w:val="20"/>
        </w:rPr>
      </w:pPr>
      <w:r w:rsidRPr="00843B86">
        <w:rPr>
          <w:rFonts w:ascii="Arial" w:hAnsi="Arial" w:cs="Arial"/>
          <w:sz w:val="20"/>
          <w:szCs w:val="20"/>
        </w:rPr>
        <w:t xml:space="preserve"> </w:t>
      </w:r>
    </w:p>
    <w:p w:rsidR="003B1252" w:rsidRPr="00D3090D" w:rsidRDefault="00F56498" w:rsidP="00B548E5">
      <w:pPr>
        <w:pStyle w:val="Nagwek2"/>
        <w:ind w:right="33"/>
        <w:jc w:val="center"/>
      </w:pPr>
      <w:r w:rsidRPr="00D3090D">
        <w:lastRenderedPageBreak/>
        <w:t xml:space="preserve">Rozdział I </w:t>
      </w:r>
    </w:p>
    <w:p w:rsidR="003B1252" w:rsidRPr="00D3090D" w:rsidRDefault="00F56498" w:rsidP="00B548E5">
      <w:pPr>
        <w:pStyle w:val="Nagwek2"/>
        <w:ind w:right="33"/>
        <w:jc w:val="center"/>
      </w:pPr>
      <w:r w:rsidRPr="00D3090D">
        <w:t xml:space="preserve">NAZWA I ADRES ZAMAWIAJĄCEGO </w:t>
      </w:r>
    </w:p>
    <w:p w:rsidR="003B1252" w:rsidRPr="00843B86" w:rsidRDefault="00F56498" w:rsidP="00E33D7F">
      <w:pPr>
        <w:spacing w:line="268" w:lineRule="auto"/>
        <w:ind w:left="10" w:right="-43" w:hanging="10"/>
        <w:rPr>
          <w:rFonts w:ascii="Arial" w:hAnsi="Arial" w:cs="Arial"/>
          <w:sz w:val="20"/>
          <w:szCs w:val="20"/>
        </w:rPr>
      </w:pPr>
      <w:r w:rsidRPr="00843B86">
        <w:rPr>
          <w:rFonts w:ascii="Arial" w:hAnsi="Arial" w:cs="Arial"/>
          <w:b/>
          <w:sz w:val="20"/>
          <w:szCs w:val="20"/>
        </w:rPr>
        <w:t xml:space="preserve">Nazwa i adres Zamawiającego: </w:t>
      </w:r>
    </w:p>
    <w:p w:rsidR="003B1252" w:rsidRPr="00843B86" w:rsidRDefault="00F56498" w:rsidP="00E33D7F">
      <w:pPr>
        <w:spacing w:after="41" w:line="268" w:lineRule="auto"/>
        <w:ind w:left="1560" w:right="-43" w:hanging="10"/>
        <w:rPr>
          <w:rFonts w:ascii="Arial" w:hAnsi="Arial" w:cs="Arial"/>
          <w:sz w:val="20"/>
          <w:szCs w:val="20"/>
        </w:rPr>
      </w:pPr>
      <w:r w:rsidRPr="00843B86">
        <w:rPr>
          <w:rFonts w:ascii="Arial" w:hAnsi="Arial" w:cs="Arial"/>
          <w:b/>
          <w:sz w:val="20"/>
          <w:szCs w:val="20"/>
        </w:rPr>
        <w:t xml:space="preserve">Gmina Bojszowy z siedzibą  w Bojszowach( 43-220)  ul. Gaikowa 35 </w:t>
      </w:r>
    </w:p>
    <w:p w:rsidR="003B1252" w:rsidRPr="00843B86" w:rsidRDefault="00F56498" w:rsidP="00E33D7F">
      <w:pPr>
        <w:spacing w:after="0" w:line="259" w:lineRule="auto"/>
        <w:ind w:left="0" w:right="-43" w:firstLine="0"/>
        <w:jc w:val="left"/>
        <w:rPr>
          <w:rFonts w:ascii="Arial" w:hAnsi="Arial" w:cs="Arial"/>
          <w:sz w:val="20"/>
          <w:szCs w:val="20"/>
        </w:rPr>
      </w:pPr>
      <w:r w:rsidRPr="00843B86">
        <w:rPr>
          <w:rFonts w:ascii="Arial" w:hAnsi="Arial" w:cs="Arial"/>
          <w:b/>
          <w:sz w:val="20"/>
          <w:szCs w:val="20"/>
        </w:rPr>
        <w:t xml:space="preserve"> </w:t>
      </w:r>
    </w:p>
    <w:p w:rsidR="003B1252" w:rsidRPr="00843B86" w:rsidRDefault="00F56498" w:rsidP="00E33D7F">
      <w:pPr>
        <w:ind w:right="-43"/>
        <w:rPr>
          <w:rFonts w:ascii="Arial" w:hAnsi="Arial" w:cs="Arial"/>
          <w:sz w:val="20"/>
          <w:szCs w:val="20"/>
        </w:rPr>
      </w:pPr>
      <w:r w:rsidRPr="00843B86">
        <w:rPr>
          <w:rFonts w:ascii="Arial" w:hAnsi="Arial" w:cs="Arial"/>
          <w:sz w:val="20"/>
          <w:szCs w:val="20"/>
        </w:rPr>
        <w:t xml:space="preserve">NIP: 646-10-30-746 </w:t>
      </w:r>
    </w:p>
    <w:p w:rsidR="003B1252" w:rsidRPr="00843B86" w:rsidRDefault="00F56498" w:rsidP="00E33D7F">
      <w:pPr>
        <w:ind w:right="-43"/>
        <w:rPr>
          <w:rFonts w:ascii="Arial" w:hAnsi="Arial" w:cs="Arial"/>
          <w:sz w:val="20"/>
          <w:szCs w:val="20"/>
        </w:rPr>
      </w:pPr>
      <w:r w:rsidRPr="00843B86">
        <w:rPr>
          <w:rFonts w:ascii="Arial" w:hAnsi="Arial" w:cs="Arial"/>
          <w:sz w:val="20"/>
          <w:szCs w:val="20"/>
        </w:rPr>
        <w:t xml:space="preserve">Regon: 270533023 </w:t>
      </w:r>
    </w:p>
    <w:p w:rsidR="003B1252" w:rsidRPr="00843B86" w:rsidRDefault="00F56498" w:rsidP="006F1490">
      <w:pPr>
        <w:ind w:right="-43"/>
        <w:rPr>
          <w:rFonts w:ascii="Arial" w:hAnsi="Arial" w:cs="Arial"/>
          <w:sz w:val="20"/>
          <w:szCs w:val="20"/>
        </w:rPr>
      </w:pPr>
      <w:r w:rsidRPr="00843B86">
        <w:rPr>
          <w:rFonts w:ascii="Arial" w:hAnsi="Arial" w:cs="Arial"/>
          <w:sz w:val="20"/>
          <w:szCs w:val="20"/>
        </w:rPr>
        <w:t xml:space="preserve">Telefon: (32) 218-93-66  </w:t>
      </w:r>
    </w:p>
    <w:p w:rsidR="003B1252" w:rsidRPr="00843B86" w:rsidRDefault="00F56498" w:rsidP="00E33D7F">
      <w:pPr>
        <w:spacing w:after="0" w:line="259" w:lineRule="auto"/>
        <w:ind w:left="0" w:right="-43"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E33D7F">
      <w:pPr>
        <w:spacing w:after="17" w:line="259" w:lineRule="auto"/>
        <w:ind w:left="10" w:right="-43" w:hanging="10"/>
        <w:jc w:val="left"/>
        <w:rPr>
          <w:rFonts w:ascii="Arial" w:hAnsi="Arial" w:cs="Arial"/>
          <w:sz w:val="20"/>
          <w:szCs w:val="20"/>
        </w:rPr>
      </w:pPr>
      <w:r w:rsidRPr="00843B86">
        <w:rPr>
          <w:rFonts w:ascii="Arial" w:hAnsi="Arial" w:cs="Arial"/>
          <w:sz w:val="20"/>
          <w:szCs w:val="20"/>
        </w:rPr>
        <w:t xml:space="preserve">Strona internetowa: </w:t>
      </w:r>
      <w:r w:rsidR="006F1490">
        <w:t>stalowej</w:t>
      </w:r>
    </w:p>
    <w:p w:rsidR="003B1252" w:rsidRPr="00843B86" w:rsidRDefault="00F56498" w:rsidP="00E33D7F">
      <w:pPr>
        <w:spacing w:after="17" w:line="259" w:lineRule="auto"/>
        <w:ind w:left="10" w:right="-43" w:hanging="10"/>
        <w:jc w:val="left"/>
        <w:rPr>
          <w:rFonts w:ascii="Arial" w:hAnsi="Arial" w:cs="Arial"/>
          <w:sz w:val="20"/>
          <w:szCs w:val="20"/>
        </w:rPr>
      </w:pPr>
      <w:r w:rsidRPr="00843B86">
        <w:rPr>
          <w:rFonts w:ascii="Arial" w:hAnsi="Arial" w:cs="Arial"/>
          <w:sz w:val="20"/>
          <w:szCs w:val="20"/>
        </w:rPr>
        <w:t xml:space="preserve">e-mail: </w:t>
      </w:r>
      <w:r w:rsidR="00EE6C26" w:rsidRPr="00843B86">
        <w:rPr>
          <w:rFonts w:ascii="Arial" w:hAnsi="Arial" w:cs="Arial"/>
          <w:sz w:val="20"/>
          <w:szCs w:val="20"/>
          <w:u w:val="single" w:color="000000"/>
        </w:rPr>
        <w:t>sekretariat</w:t>
      </w:r>
      <w:r w:rsidRPr="00843B86">
        <w:rPr>
          <w:rFonts w:ascii="Arial" w:hAnsi="Arial" w:cs="Arial"/>
          <w:sz w:val="20"/>
          <w:szCs w:val="20"/>
          <w:u w:val="single" w:color="000000"/>
        </w:rPr>
        <w:t>@</w:t>
      </w:r>
      <w:r w:rsidR="00EE6C26" w:rsidRPr="00843B86">
        <w:rPr>
          <w:rFonts w:ascii="Arial" w:hAnsi="Arial" w:cs="Arial"/>
          <w:sz w:val="20"/>
          <w:szCs w:val="20"/>
          <w:u w:val="single" w:color="000000"/>
        </w:rPr>
        <w:t>bojszowy</w:t>
      </w:r>
      <w:r w:rsidRPr="00843B86">
        <w:rPr>
          <w:rFonts w:ascii="Arial" w:hAnsi="Arial" w:cs="Arial"/>
          <w:sz w:val="20"/>
          <w:szCs w:val="20"/>
          <w:u w:val="single" w:color="000000"/>
        </w:rPr>
        <w:t>.pl</w:t>
      </w:r>
      <w:r w:rsidRPr="00843B86">
        <w:rPr>
          <w:rFonts w:ascii="Arial" w:hAnsi="Arial" w:cs="Arial"/>
          <w:sz w:val="20"/>
          <w:szCs w:val="20"/>
        </w:rPr>
        <w:t xml:space="preserve"> </w:t>
      </w:r>
    </w:p>
    <w:p w:rsidR="00EE6C26" w:rsidRPr="00843B86" w:rsidRDefault="00EE6C26" w:rsidP="00E33D7F">
      <w:pPr>
        <w:spacing w:after="120" w:line="22" w:lineRule="atLeast"/>
        <w:ind w:right="-43"/>
        <w:rPr>
          <w:rFonts w:ascii="Arial" w:eastAsia="Lucida Sans Unicode" w:hAnsi="Arial" w:cs="Arial"/>
          <w:sz w:val="20"/>
          <w:szCs w:val="20"/>
          <w:lang w:eastAsia="ar-SA"/>
        </w:rPr>
      </w:pPr>
    </w:p>
    <w:p w:rsidR="00EE6C26" w:rsidRPr="00843B86" w:rsidRDefault="00EE6C26" w:rsidP="00EF4F7B">
      <w:pPr>
        <w:spacing w:after="120" w:line="22" w:lineRule="atLeast"/>
        <w:ind w:left="284" w:right="-43" w:firstLine="0"/>
        <w:rPr>
          <w:rFonts w:ascii="Arial" w:eastAsia="Lucida Sans Unicode" w:hAnsi="Arial" w:cs="Arial"/>
          <w:sz w:val="20"/>
          <w:szCs w:val="20"/>
          <w:lang w:eastAsia="ar-SA"/>
        </w:rPr>
      </w:pPr>
      <w:r w:rsidRPr="00843B86">
        <w:rPr>
          <w:rFonts w:ascii="Arial" w:eastAsia="Lucida Sans Unicode" w:hAnsi="Arial" w:cs="Arial"/>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E6C26" w:rsidRPr="00843B86" w:rsidRDefault="00EE6C26" w:rsidP="00D07167">
      <w:pPr>
        <w:pStyle w:val="Akapitzlist"/>
        <w:numPr>
          <w:ilvl w:val="1"/>
          <w:numId w:val="28"/>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 xml:space="preserve">Administratorem Pani/Pana danych osobowych jest Gmina Bojszowy z siedzibą w Bojszowach przy ul. Gaikowej 35, reprezentowana przez Wójta Gminy Bojszowy, p. Adama Duczmala; Inspektorem Ochrony Danych jest p. Andrzej </w:t>
      </w:r>
      <w:proofErr w:type="spellStart"/>
      <w:r w:rsidRPr="00843B86">
        <w:rPr>
          <w:rFonts w:ascii="Arial" w:eastAsia="Lucida Sans Unicode" w:hAnsi="Arial" w:cs="Arial"/>
          <w:lang w:eastAsia="ar-SA"/>
        </w:rPr>
        <w:t>Moisa</w:t>
      </w:r>
      <w:proofErr w:type="spellEnd"/>
      <w:r w:rsidRPr="00843B86">
        <w:rPr>
          <w:rFonts w:ascii="Arial" w:eastAsia="Lucida Sans Unicode" w:hAnsi="Arial" w:cs="Arial"/>
          <w:lang w:eastAsia="ar-SA"/>
        </w:rPr>
        <w:t xml:space="preserve"> (iod@bojszowy.pl).</w:t>
      </w:r>
    </w:p>
    <w:p w:rsidR="00EE6C26" w:rsidRPr="00843B86" w:rsidRDefault="00EE6C26" w:rsidP="00D07167">
      <w:pPr>
        <w:pStyle w:val="Akapitzlist"/>
        <w:numPr>
          <w:ilvl w:val="1"/>
          <w:numId w:val="28"/>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Pani/Pana dane osobowe przetwarzane będą na podstawie art. 6 ust. 1 lit. c RODO w celu związanym z niniejszym postępowaniem o udzielenie zamówienia publicznego prowadzonym w trybie przetargu nieograniczonego;</w:t>
      </w:r>
    </w:p>
    <w:p w:rsidR="00EE6C26" w:rsidRPr="00843B86" w:rsidRDefault="00EE6C26" w:rsidP="00D07167">
      <w:pPr>
        <w:pStyle w:val="Akapitzlist"/>
        <w:numPr>
          <w:ilvl w:val="1"/>
          <w:numId w:val="28"/>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 xml:space="preserve">Odbiorcami Pani/Pana danych osobowych będą osoby lub podmioty, którym udostępniona zostanie dokumentacja postępowania w oparciu o art. 8 oraz art. 96 ust. 3 ustawy </w:t>
      </w:r>
      <w:proofErr w:type="spellStart"/>
      <w:r w:rsidRPr="00843B86">
        <w:rPr>
          <w:rFonts w:ascii="Arial" w:eastAsia="Lucida Sans Unicode" w:hAnsi="Arial" w:cs="Arial"/>
          <w:lang w:eastAsia="ar-SA"/>
        </w:rPr>
        <w:t>Pzp</w:t>
      </w:r>
      <w:proofErr w:type="spellEnd"/>
      <w:r w:rsidRPr="00843B86">
        <w:rPr>
          <w:rFonts w:ascii="Arial" w:eastAsia="Lucida Sans Unicode" w:hAnsi="Arial" w:cs="Arial"/>
          <w:lang w:eastAsia="ar-SA"/>
        </w:rPr>
        <w:t xml:space="preserve">. </w:t>
      </w:r>
    </w:p>
    <w:p w:rsidR="00EE6C26" w:rsidRPr="00843B86" w:rsidRDefault="00EE6C26" w:rsidP="00D07167">
      <w:pPr>
        <w:pStyle w:val="Akapitzlist"/>
        <w:numPr>
          <w:ilvl w:val="1"/>
          <w:numId w:val="28"/>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 xml:space="preserve">Pani/Pana dane osobowe będą przechowywane, zgodnie z art. 97 ust. 1 ustawy </w:t>
      </w:r>
      <w:proofErr w:type="spellStart"/>
      <w:r w:rsidRPr="00843B86">
        <w:rPr>
          <w:rFonts w:ascii="Arial" w:eastAsia="Lucida Sans Unicode" w:hAnsi="Arial" w:cs="Arial"/>
          <w:lang w:eastAsia="ar-SA"/>
        </w:rPr>
        <w:t>Pzp</w:t>
      </w:r>
      <w:proofErr w:type="spellEnd"/>
      <w:r w:rsidRPr="00843B86">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rsidR="00EE6C26" w:rsidRPr="00843B86" w:rsidRDefault="00EE6C26" w:rsidP="00D07167">
      <w:pPr>
        <w:pStyle w:val="Akapitzlist"/>
        <w:numPr>
          <w:ilvl w:val="1"/>
          <w:numId w:val="28"/>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 xml:space="preserve">Obowiązek podania przez Panią/Pana danych osobowych bezpośrednio Pani/Pana dotyczących jest wymogiem ustawowym określonym w przepisach ustawy </w:t>
      </w:r>
      <w:proofErr w:type="spellStart"/>
      <w:r w:rsidRPr="00843B86">
        <w:rPr>
          <w:rFonts w:ascii="Arial" w:eastAsia="Lucida Sans Unicode" w:hAnsi="Arial" w:cs="Arial"/>
          <w:lang w:eastAsia="ar-SA"/>
        </w:rPr>
        <w:t>Pzp</w:t>
      </w:r>
      <w:proofErr w:type="spellEnd"/>
      <w:r w:rsidRPr="00843B86">
        <w:rPr>
          <w:rFonts w:ascii="Arial" w:eastAsia="Lucida Sans Unicode" w:hAnsi="Arial" w:cs="Arial"/>
          <w:lang w:eastAsia="ar-SA"/>
        </w:rPr>
        <w:t xml:space="preserve">, związanym z udziałem w postępowaniu o udzielenie zamówienia publicznego; konsekwencje niepodania określonych danych wynikają z ustawy </w:t>
      </w:r>
      <w:proofErr w:type="spellStart"/>
      <w:r w:rsidRPr="00843B86">
        <w:rPr>
          <w:rFonts w:ascii="Arial" w:eastAsia="Lucida Sans Unicode" w:hAnsi="Arial" w:cs="Arial"/>
          <w:lang w:eastAsia="ar-SA"/>
        </w:rPr>
        <w:t>Pzp</w:t>
      </w:r>
      <w:proofErr w:type="spellEnd"/>
      <w:r w:rsidRPr="00843B86">
        <w:rPr>
          <w:rFonts w:ascii="Arial" w:eastAsia="Lucida Sans Unicode" w:hAnsi="Arial" w:cs="Arial"/>
          <w:lang w:eastAsia="ar-SA"/>
        </w:rPr>
        <w:t xml:space="preserve">;  </w:t>
      </w:r>
    </w:p>
    <w:p w:rsidR="00EE6C26" w:rsidRPr="00843B86" w:rsidRDefault="00EE6C26" w:rsidP="00D07167">
      <w:pPr>
        <w:pStyle w:val="Akapitzlist"/>
        <w:numPr>
          <w:ilvl w:val="1"/>
          <w:numId w:val="28"/>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W odniesieniu do Pani/Pana danych osobowych decyzje nie będą podejmowane w sposób zautomatyzowany, stosownie do art. 22 RODO;</w:t>
      </w:r>
    </w:p>
    <w:p w:rsidR="00EE6C26" w:rsidRPr="00843B86" w:rsidRDefault="00EE6C26" w:rsidP="00D07167">
      <w:pPr>
        <w:pStyle w:val="Akapitzlist"/>
        <w:numPr>
          <w:ilvl w:val="1"/>
          <w:numId w:val="28"/>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Posiada Pani/Pan:</w:t>
      </w:r>
    </w:p>
    <w:p w:rsidR="00EE6C26" w:rsidRPr="00843B86" w:rsidRDefault="00EE6C26" w:rsidP="00D07167">
      <w:pPr>
        <w:pStyle w:val="Akapitzlist"/>
        <w:numPr>
          <w:ilvl w:val="0"/>
          <w:numId w:val="30"/>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na podstawie art. 15 RODO prawo dostępu do danych osobowych Pani/Pana dotyczących;</w:t>
      </w:r>
    </w:p>
    <w:p w:rsidR="00EE6C26" w:rsidRPr="00843B86" w:rsidRDefault="00EE6C26" w:rsidP="00D07167">
      <w:pPr>
        <w:pStyle w:val="Akapitzlist"/>
        <w:numPr>
          <w:ilvl w:val="0"/>
          <w:numId w:val="30"/>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na podstawie art. 16 RODO prawo do sprostowania Pani/Pana danych osobowych;</w:t>
      </w:r>
      <w:r w:rsidRPr="00843B86">
        <w:rPr>
          <w:rStyle w:val="Odwoanieprzypisudolnego"/>
          <w:rFonts w:ascii="Arial" w:eastAsia="Lucida Sans Unicode" w:hAnsi="Arial" w:cs="Arial"/>
          <w:lang w:eastAsia="ar-SA"/>
        </w:rPr>
        <w:footnoteReference w:id="1"/>
      </w:r>
    </w:p>
    <w:p w:rsidR="00EE6C26" w:rsidRPr="00843B86" w:rsidRDefault="00EE6C26" w:rsidP="00D07167">
      <w:pPr>
        <w:pStyle w:val="Akapitzlist"/>
        <w:numPr>
          <w:ilvl w:val="0"/>
          <w:numId w:val="30"/>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na podstawie art. 18 RODO prawo żądania od administratora ograniczenia przetwarzania danych osobowych z zastrzeżeniem przypadków, o których mowa w art. 18 ust. 2 RODO;</w:t>
      </w:r>
      <w:r w:rsidRPr="00843B86">
        <w:rPr>
          <w:rStyle w:val="Odwoanieprzypisudolnego"/>
          <w:rFonts w:ascii="Arial" w:eastAsia="Lucida Sans Unicode" w:hAnsi="Arial" w:cs="Arial"/>
          <w:lang w:eastAsia="ar-SA"/>
        </w:rPr>
        <w:footnoteReference w:id="2"/>
      </w:r>
    </w:p>
    <w:p w:rsidR="00EE6C26" w:rsidRPr="00843B86" w:rsidRDefault="00EE6C26" w:rsidP="00D07167">
      <w:pPr>
        <w:pStyle w:val="Akapitzlist"/>
        <w:numPr>
          <w:ilvl w:val="0"/>
          <w:numId w:val="30"/>
        </w:numPr>
        <w:autoSpaceDN w:val="0"/>
        <w:spacing w:after="120" w:line="22" w:lineRule="atLeast"/>
        <w:ind w:right="-43" w:hanging="709"/>
        <w:jc w:val="both"/>
        <w:rPr>
          <w:rFonts w:ascii="Arial" w:eastAsia="Lucida Sans Unicode" w:hAnsi="Arial" w:cs="Arial"/>
          <w:lang w:eastAsia="ar-SA"/>
        </w:rPr>
      </w:pPr>
      <w:r w:rsidRPr="00843B86">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rsidR="00EE6C26" w:rsidRPr="00843B86" w:rsidRDefault="00EE6C26" w:rsidP="00D07167">
      <w:pPr>
        <w:pStyle w:val="Akapitzlist"/>
        <w:numPr>
          <w:ilvl w:val="1"/>
          <w:numId w:val="29"/>
        </w:numPr>
        <w:tabs>
          <w:tab w:val="left" w:pos="993"/>
        </w:tabs>
        <w:autoSpaceDN w:val="0"/>
        <w:spacing w:after="120" w:line="22" w:lineRule="atLeast"/>
        <w:ind w:right="-43" w:hanging="475"/>
        <w:jc w:val="both"/>
        <w:rPr>
          <w:rFonts w:ascii="Arial" w:eastAsia="Lucida Sans Unicode" w:hAnsi="Arial" w:cs="Arial"/>
          <w:lang w:eastAsia="ar-SA"/>
        </w:rPr>
      </w:pPr>
      <w:r w:rsidRPr="00843B86">
        <w:rPr>
          <w:rFonts w:ascii="Arial" w:eastAsia="Lucida Sans Unicode" w:hAnsi="Arial" w:cs="Arial"/>
          <w:lang w:eastAsia="ar-SA"/>
        </w:rPr>
        <w:t>Nie przysługuje Pani/Panu:</w:t>
      </w:r>
    </w:p>
    <w:p w:rsidR="00EE6C26" w:rsidRPr="00843B86" w:rsidRDefault="00EE6C26" w:rsidP="00D07167">
      <w:pPr>
        <w:pStyle w:val="Akapitzlist"/>
        <w:numPr>
          <w:ilvl w:val="0"/>
          <w:numId w:val="31"/>
        </w:numPr>
        <w:tabs>
          <w:tab w:val="left" w:pos="1418"/>
        </w:tabs>
        <w:autoSpaceDN w:val="0"/>
        <w:spacing w:after="120" w:line="22" w:lineRule="atLeast"/>
        <w:ind w:left="1418" w:right="-43" w:hanging="709"/>
        <w:jc w:val="both"/>
        <w:rPr>
          <w:rFonts w:ascii="Arial" w:eastAsia="Lucida Sans Unicode" w:hAnsi="Arial" w:cs="Arial"/>
          <w:lang w:eastAsia="ar-SA"/>
        </w:rPr>
      </w:pPr>
      <w:r w:rsidRPr="00843B86">
        <w:rPr>
          <w:rFonts w:ascii="Arial" w:eastAsia="Lucida Sans Unicode" w:hAnsi="Arial" w:cs="Arial"/>
          <w:lang w:eastAsia="ar-SA"/>
        </w:rPr>
        <w:t>w związku z art. 17 ust. 3 lit. b, d lub e RODO prawo do usunięcia danych osobowych;</w:t>
      </w:r>
    </w:p>
    <w:p w:rsidR="00EE6C26" w:rsidRPr="00843B86" w:rsidRDefault="00EE6C26" w:rsidP="00D07167">
      <w:pPr>
        <w:pStyle w:val="Akapitzlist"/>
        <w:numPr>
          <w:ilvl w:val="0"/>
          <w:numId w:val="31"/>
        </w:numPr>
        <w:tabs>
          <w:tab w:val="left" w:pos="1418"/>
        </w:tabs>
        <w:autoSpaceDN w:val="0"/>
        <w:spacing w:after="120" w:line="22" w:lineRule="atLeast"/>
        <w:ind w:right="-43" w:hanging="1145"/>
        <w:jc w:val="both"/>
        <w:rPr>
          <w:rFonts w:ascii="Arial" w:eastAsia="Lucida Sans Unicode" w:hAnsi="Arial" w:cs="Arial"/>
          <w:lang w:eastAsia="ar-SA"/>
        </w:rPr>
      </w:pPr>
      <w:r w:rsidRPr="00843B86">
        <w:rPr>
          <w:rFonts w:ascii="Arial" w:eastAsia="Lucida Sans Unicode" w:hAnsi="Arial" w:cs="Arial"/>
          <w:lang w:eastAsia="ar-SA"/>
        </w:rPr>
        <w:t>prawo do przenoszenia danych osobowych, o którym mowa w art. 20 RODO;</w:t>
      </w:r>
    </w:p>
    <w:p w:rsidR="00EE6C26" w:rsidRPr="00843B86" w:rsidRDefault="00EE6C26" w:rsidP="00D07167">
      <w:pPr>
        <w:pStyle w:val="Akapitzlist"/>
        <w:numPr>
          <w:ilvl w:val="0"/>
          <w:numId w:val="31"/>
        </w:numPr>
        <w:tabs>
          <w:tab w:val="left" w:pos="1418"/>
        </w:tabs>
        <w:autoSpaceDN w:val="0"/>
        <w:spacing w:after="120" w:line="22" w:lineRule="atLeast"/>
        <w:ind w:left="1418" w:right="-43" w:hanging="709"/>
        <w:jc w:val="both"/>
        <w:rPr>
          <w:rFonts w:ascii="Arial" w:eastAsia="Lucida Sans Unicode" w:hAnsi="Arial" w:cs="Arial"/>
          <w:lang w:eastAsia="ar-SA"/>
        </w:rPr>
      </w:pPr>
      <w:r w:rsidRPr="00843B86">
        <w:rPr>
          <w:rFonts w:ascii="Arial" w:eastAsia="Lucida Sans Unicode" w:hAnsi="Arial" w:cs="Arial"/>
          <w:lang w:eastAsia="ar-SA"/>
        </w:rPr>
        <w:lastRenderedPageBreak/>
        <w:t>na podstawie art. 21 RODO prawo sprzeciwu, wobec przetwarzania danych osobowych, gdyż podstawą prawną przetwarzania Pani/Pana danych osobowych jest art. 6 ust. 1 lit. c RODO.</w:t>
      </w:r>
    </w:p>
    <w:p w:rsidR="00EE6C26" w:rsidRPr="00843B86" w:rsidRDefault="00EE6C26" w:rsidP="00D07167">
      <w:pPr>
        <w:pStyle w:val="Akapitzlist"/>
        <w:numPr>
          <w:ilvl w:val="0"/>
          <w:numId w:val="31"/>
        </w:numPr>
        <w:tabs>
          <w:tab w:val="left" w:pos="1418"/>
        </w:tabs>
        <w:autoSpaceDN w:val="0"/>
        <w:spacing w:after="120" w:line="22" w:lineRule="atLeast"/>
        <w:ind w:left="1418" w:right="-43" w:hanging="709"/>
        <w:jc w:val="both"/>
        <w:rPr>
          <w:rFonts w:ascii="Arial" w:eastAsia="Lucida Sans Unicode" w:hAnsi="Arial" w:cs="Arial"/>
          <w:lang w:eastAsia="ar-SA"/>
        </w:rPr>
      </w:pPr>
      <w:r w:rsidRPr="00843B86">
        <w:rPr>
          <w:rFonts w:ascii="Arial" w:hAnsi="Arial" w:cs="Aria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EE6C26" w:rsidRPr="00843B86" w:rsidRDefault="00EE6C26" w:rsidP="00D07167">
      <w:pPr>
        <w:pStyle w:val="Akapitzlist"/>
        <w:numPr>
          <w:ilvl w:val="0"/>
          <w:numId w:val="31"/>
        </w:numPr>
        <w:tabs>
          <w:tab w:val="left" w:pos="1418"/>
        </w:tabs>
        <w:autoSpaceDN w:val="0"/>
        <w:spacing w:after="120" w:line="22" w:lineRule="atLeast"/>
        <w:ind w:left="1418" w:right="-43" w:hanging="709"/>
        <w:jc w:val="both"/>
        <w:rPr>
          <w:rFonts w:ascii="Arial" w:eastAsia="Lucida Sans Unicode" w:hAnsi="Arial" w:cs="Arial"/>
          <w:lang w:eastAsia="ar-SA"/>
        </w:rPr>
      </w:pPr>
      <w:r w:rsidRPr="00843B86">
        <w:rPr>
          <w:rFonts w:ascii="Arial" w:hAnsi="Arial" w:cs="Arial"/>
          <w:w w:val="105"/>
        </w:rPr>
        <w:t>Wystąpienie z żądaniem, o którym mowa w art. 18 ust. 1 RODO , nie ogranicza przetwarzania danych osobowych do czasu zakończenia postępowania o udzielenie zamówienia</w:t>
      </w:r>
      <w:r w:rsidRPr="00843B86">
        <w:rPr>
          <w:rFonts w:ascii="Arial" w:hAnsi="Arial" w:cs="Arial"/>
          <w:spacing w:val="-10"/>
          <w:w w:val="105"/>
        </w:rPr>
        <w:t xml:space="preserve"> </w:t>
      </w:r>
      <w:r w:rsidRPr="00843B86">
        <w:rPr>
          <w:rFonts w:ascii="Arial" w:hAnsi="Arial" w:cs="Arial"/>
          <w:w w:val="105"/>
        </w:rPr>
        <w:t>publicznego;</w:t>
      </w:r>
    </w:p>
    <w:p w:rsidR="00EE6C26" w:rsidRPr="00843B86" w:rsidRDefault="00EE6C26" w:rsidP="00D07167">
      <w:pPr>
        <w:pStyle w:val="Akapitzlist"/>
        <w:numPr>
          <w:ilvl w:val="0"/>
          <w:numId w:val="31"/>
        </w:numPr>
        <w:tabs>
          <w:tab w:val="left" w:pos="1418"/>
        </w:tabs>
        <w:autoSpaceDN w:val="0"/>
        <w:spacing w:after="120" w:line="22" w:lineRule="atLeast"/>
        <w:ind w:left="1418" w:right="-43" w:hanging="709"/>
        <w:jc w:val="both"/>
        <w:rPr>
          <w:rFonts w:ascii="Arial" w:eastAsia="Lucida Sans Unicode" w:hAnsi="Arial" w:cs="Arial"/>
          <w:lang w:eastAsia="ar-SA"/>
        </w:rPr>
      </w:pPr>
      <w:r w:rsidRPr="00843B86">
        <w:rPr>
          <w:rFonts w:ascii="Arial" w:hAnsi="Arial" w:cs="Arial"/>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postepowania o udzielenie zamówienia publicznego.</w:t>
      </w:r>
    </w:p>
    <w:p w:rsidR="003B1252" w:rsidRPr="00843B86" w:rsidRDefault="003B1252">
      <w:pPr>
        <w:spacing w:after="218" w:line="259" w:lineRule="auto"/>
        <w:ind w:left="0" w:right="0" w:firstLine="0"/>
        <w:jc w:val="left"/>
        <w:rPr>
          <w:rFonts w:ascii="Arial" w:hAnsi="Arial" w:cs="Arial"/>
          <w:sz w:val="20"/>
          <w:szCs w:val="20"/>
        </w:rPr>
      </w:pPr>
    </w:p>
    <w:p w:rsidR="003B1252" w:rsidRPr="00D3090D" w:rsidRDefault="00F56498" w:rsidP="00B548E5">
      <w:pPr>
        <w:pStyle w:val="Nagwek2"/>
        <w:ind w:right="33"/>
        <w:jc w:val="center"/>
      </w:pPr>
      <w:r w:rsidRPr="00D3090D">
        <w:t xml:space="preserve">Rozdział II </w:t>
      </w:r>
    </w:p>
    <w:p w:rsidR="003B1252" w:rsidRPr="00D3090D" w:rsidRDefault="00F56498" w:rsidP="00B548E5">
      <w:pPr>
        <w:pStyle w:val="Nagwek2"/>
        <w:ind w:right="33"/>
        <w:jc w:val="center"/>
      </w:pPr>
      <w:r w:rsidRPr="00D3090D">
        <w:t xml:space="preserve">TRYB UDZIELENIA ZAMÓWIENIA PUBLICZNEGO. </w:t>
      </w:r>
    </w:p>
    <w:p w:rsidR="003B1252" w:rsidRPr="00843B86" w:rsidRDefault="00F56498" w:rsidP="00E33D7F">
      <w:pPr>
        <w:spacing w:after="128"/>
        <w:ind w:right="99"/>
        <w:rPr>
          <w:rFonts w:ascii="Arial" w:hAnsi="Arial" w:cs="Arial"/>
          <w:sz w:val="20"/>
          <w:szCs w:val="20"/>
        </w:rPr>
      </w:pPr>
      <w:r w:rsidRPr="00843B86">
        <w:rPr>
          <w:rFonts w:ascii="Arial" w:hAnsi="Arial" w:cs="Arial"/>
          <w:sz w:val="20"/>
          <w:szCs w:val="20"/>
        </w:rPr>
        <w:t>Postępowanie o udzielenie niniejszego zamówienia publicznego prowadzone jest w trybie przetargu</w:t>
      </w:r>
      <w:r w:rsidRPr="00843B86">
        <w:rPr>
          <w:rFonts w:ascii="Arial" w:hAnsi="Arial" w:cs="Arial"/>
          <w:i/>
          <w:sz w:val="20"/>
          <w:szCs w:val="20"/>
        </w:rPr>
        <w:t xml:space="preserve"> </w:t>
      </w:r>
      <w:r w:rsidRPr="00843B86">
        <w:rPr>
          <w:rFonts w:ascii="Arial" w:hAnsi="Arial" w:cs="Arial"/>
          <w:sz w:val="20"/>
          <w:szCs w:val="20"/>
        </w:rPr>
        <w:t xml:space="preserve">nieograniczonego o wartości zamówienia mniejszej niż kwoty określone  w przepisach wydanych na podstawie art. 11 ust. 8 ustawy z dnia 29 stycznia 2004 r. - Prawo zamówień publicznych (tekst </w:t>
      </w:r>
      <w:r w:rsidR="00EE6C26" w:rsidRPr="00843B86">
        <w:rPr>
          <w:rFonts w:ascii="Arial" w:hAnsi="Arial" w:cs="Arial"/>
          <w:sz w:val="20"/>
          <w:szCs w:val="20"/>
        </w:rPr>
        <w:t>jednolity: Dz. U. z 2019</w:t>
      </w:r>
      <w:r w:rsidRPr="00843B86">
        <w:rPr>
          <w:rFonts w:ascii="Arial" w:hAnsi="Arial" w:cs="Arial"/>
          <w:sz w:val="20"/>
          <w:szCs w:val="20"/>
        </w:rPr>
        <w:t xml:space="preserve"> r. poz. </w:t>
      </w:r>
      <w:r w:rsidR="00EE6C26" w:rsidRPr="00843B86">
        <w:rPr>
          <w:rFonts w:ascii="Arial" w:hAnsi="Arial" w:cs="Arial"/>
          <w:sz w:val="20"/>
          <w:szCs w:val="20"/>
        </w:rPr>
        <w:t>1843</w:t>
      </w:r>
      <w:r w:rsidRPr="00843B86">
        <w:rPr>
          <w:rFonts w:ascii="Arial" w:hAnsi="Arial" w:cs="Arial"/>
          <w:sz w:val="20"/>
          <w:szCs w:val="20"/>
        </w:rPr>
        <w:t xml:space="preserve">) – zwanej dalej „ustawą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E33D7F">
      <w:pPr>
        <w:spacing w:after="114" w:line="282" w:lineRule="auto"/>
        <w:ind w:left="-7" w:right="99"/>
        <w:rPr>
          <w:rFonts w:ascii="Arial" w:hAnsi="Arial" w:cs="Arial"/>
          <w:sz w:val="20"/>
          <w:szCs w:val="20"/>
        </w:rPr>
      </w:pPr>
      <w:r w:rsidRPr="00843B86">
        <w:rPr>
          <w:rFonts w:ascii="Arial" w:hAnsi="Arial" w:cs="Arial"/>
          <w:sz w:val="20"/>
          <w:szCs w:val="20"/>
        </w:rPr>
        <w:t>Do czynności podejmowanych przez Zamawiającego i Wykonawców w postępowaniu o udziel</w:t>
      </w:r>
      <w:r w:rsidR="00EE6C26" w:rsidRPr="00843B86">
        <w:rPr>
          <w:rFonts w:ascii="Arial" w:hAnsi="Arial" w:cs="Arial"/>
          <w:sz w:val="20"/>
          <w:szCs w:val="20"/>
        </w:rPr>
        <w:t xml:space="preserve">enie </w:t>
      </w:r>
      <w:r w:rsidRPr="00843B86">
        <w:rPr>
          <w:rFonts w:ascii="Arial" w:hAnsi="Arial" w:cs="Arial"/>
          <w:sz w:val="20"/>
          <w:szCs w:val="20"/>
        </w:rPr>
        <w:t xml:space="preserve">zamówienia stosuje się przepisy w/w ustawy Prawo zamówień publicznych oraz aktów wykonawczych wydanych na jej podstawie. </w:t>
      </w:r>
    </w:p>
    <w:p w:rsidR="00843B86" w:rsidRPr="00843B86" w:rsidRDefault="00843B86" w:rsidP="00E33D7F">
      <w:pPr>
        <w:spacing w:after="114" w:line="282" w:lineRule="auto"/>
        <w:ind w:left="-7" w:right="99"/>
        <w:rPr>
          <w:rFonts w:ascii="Arial" w:hAnsi="Arial" w:cs="Arial"/>
          <w:sz w:val="20"/>
          <w:szCs w:val="20"/>
        </w:rPr>
      </w:pPr>
      <w:r w:rsidRPr="00843B86">
        <w:rPr>
          <w:rFonts w:ascii="Arial" w:hAnsi="Arial" w:cs="Arial"/>
          <w:sz w:val="20"/>
          <w:szCs w:val="20"/>
        </w:rPr>
        <w:t>W postępowaniu Zamawiający korzysta z tzw. procedury odwróconej, o której mowa w art. 24aa ustawy.</w:t>
      </w:r>
    </w:p>
    <w:p w:rsidR="00843B86" w:rsidRPr="00843B86" w:rsidRDefault="00843B86">
      <w:pPr>
        <w:spacing w:after="136" w:line="259" w:lineRule="auto"/>
        <w:ind w:left="0" w:right="0" w:firstLine="0"/>
        <w:jc w:val="left"/>
        <w:rPr>
          <w:rFonts w:ascii="Arial" w:hAnsi="Arial" w:cs="Arial"/>
          <w:sz w:val="20"/>
          <w:szCs w:val="20"/>
        </w:rPr>
      </w:pPr>
    </w:p>
    <w:p w:rsidR="003B1252" w:rsidRPr="00D3090D" w:rsidRDefault="00F56498" w:rsidP="00B548E5">
      <w:pPr>
        <w:pStyle w:val="Nagwek2"/>
        <w:ind w:right="33"/>
        <w:jc w:val="center"/>
      </w:pPr>
      <w:r w:rsidRPr="00D3090D">
        <w:t xml:space="preserve">Rozdział III </w:t>
      </w:r>
    </w:p>
    <w:p w:rsidR="003B1252" w:rsidRPr="00D3090D" w:rsidRDefault="00F56498" w:rsidP="00B548E5">
      <w:pPr>
        <w:pStyle w:val="Nagwek2"/>
        <w:ind w:right="33"/>
        <w:jc w:val="center"/>
      </w:pPr>
      <w:r w:rsidRPr="00D3090D">
        <w:t xml:space="preserve">OPIS PRZEDMIOTU ZAMÓWIENIA. </w:t>
      </w:r>
    </w:p>
    <w:p w:rsidR="003B1252" w:rsidRPr="00843B86" w:rsidRDefault="00F56498" w:rsidP="00E33D7F">
      <w:pPr>
        <w:numPr>
          <w:ilvl w:val="0"/>
          <w:numId w:val="1"/>
        </w:numPr>
        <w:spacing w:after="123" w:line="268" w:lineRule="auto"/>
        <w:ind w:right="99" w:hanging="360"/>
        <w:rPr>
          <w:rFonts w:ascii="Arial" w:hAnsi="Arial" w:cs="Arial"/>
          <w:sz w:val="20"/>
          <w:szCs w:val="20"/>
        </w:rPr>
      </w:pPr>
      <w:r w:rsidRPr="00BC54D3">
        <w:rPr>
          <w:rFonts w:ascii="Arial" w:hAnsi="Arial" w:cs="Arial"/>
          <w:sz w:val="20"/>
          <w:szCs w:val="20"/>
        </w:rPr>
        <w:t xml:space="preserve">Przedmiotem zamówienia </w:t>
      </w:r>
      <w:r w:rsidR="00935459">
        <w:rPr>
          <w:rFonts w:ascii="Arial" w:hAnsi="Arial" w:cs="Arial"/>
          <w:sz w:val="20"/>
          <w:szCs w:val="20"/>
        </w:rPr>
        <w:t xml:space="preserve">jest </w:t>
      </w:r>
      <w:r w:rsidR="000E7DB6">
        <w:rPr>
          <w:rFonts w:ascii="Arial" w:hAnsi="Arial" w:cs="Arial"/>
          <w:sz w:val="20"/>
          <w:szCs w:val="20"/>
        </w:rPr>
        <w:t>dostawa</w:t>
      </w:r>
      <w:r w:rsidR="00935459" w:rsidRPr="00935459">
        <w:rPr>
          <w:rFonts w:ascii="Arial" w:hAnsi="Arial" w:cs="Arial"/>
          <w:sz w:val="20"/>
          <w:szCs w:val="20"/>
        </w:rPr>
        <w:t xml:space="preserve"> sprzętu ratowniczego i ochrony osobistej dla Ochotniczych Straży Pożarnych z gminy Bojszowy</w:t>
      </w:r>
      <w:r w:rsidR="00935459">
        <w:rPr>
          <w:rFonts w:ascii="Arial" w:hAnsi="Arial" w:cs="Arial"/>
          <w:sz w:val="20"/>
          <w:szCs w:val="20"/>
        </w:rPr>
        <w:t>,</w:t>
      </w:r>
      <w:r w:rsidR="00935459" w:rsidRPr="00935459">
        <w:rPr>
          <w:rFonts w:ascii="Arial" w:hAnsi="Arial" w:cs="Arial"/>
          <w:sz w:val="20"/>
          <w:szCs w:val="20"/>
        </w:rPr>
        <w:t xml:space="preserve"> współfinansowanego ze środków Funduszu Sprawiedliwości, którego </w:t>
      </w:r>
      <w:r w:rsidR="000E7DB6" w:rsidRPr="00935459">
        <w:rPr>
          <w:rFonts w:ascii="Arial" w:hAnsi="Arial" w:cs="Arial"/>
          <w:sz w:val="20"/>
          <w:szCs w:val="20"/>
        </w:rPr>
        <w:t>dysponentem jest Minister Sprawiedliwości</w:t>
      </w:r>
    </w:p>
    <w:p w:rsidR="0042161B" w:rsidRPr="000E7DB6" w:rsidRDefault="00F56498" w:rsidP="00E33D7F">
      <w:pPr>
        <w:numPr>
          <w:ilvl w:val="0"/>
          <w:numId w:val="1"/>
        </w:numPr>
        <w:spacing w:after="33"/>
        <w:ind w:right="99" w:hanging="360"/>
        <w:rPr>
          <w:rFonts w:ascii="Arial" w:hAnsi="Arial" w:cs="Arial"/>
          <w:sz w:val="20"/>
          <w:szCs w:val="20"/>
        </w:rPr>
      </w:pPr>
      <w:r w:rsidRPr="000E7DB6">
        <w:rPr>
          <w:rFonts w:ascii="Arial" w:hAnsi="Arial" w:cs="Arial"/>
          <w:sz w:val="20"/>
          <w:szCs w:val="20"/>
        </w:rPr>
        <w:t xml:space="preserve">Przedmiot zamówienia został podzielony na </w:t>
      </w:r>
      <w:r w:rsidR="00935459" w:rsidRPr="000E7DB6">
        <w:rPr>
          <w:rFonts w:ascii="Arial" w:hAnsi="Arial" w:cs="Arial"/>
          <w:sz w:val="20"/>
          <w:szCs w:val="20"/>
        </w:rPr>
        <w:t>siedem</w:t>
      </w:r>
      <w:r w:rsidRPr="000E7DB6">
        <w:rPr>
          <w:rFonts w:ascii="Arial" w:hAnsi="Arial" w:cs="Arial"/>
          <w:sz w:val="20"/>
          <w:szCs w:val="20"/>
        </w:rPr>
        <w:t xml:space="preserve"> części: </w:t>
      </w:r>
    </w:p>
    <w:p w:rsidR="000E7DB6" w:rsidRPr="000E7DB6" w:rsidRDefault="00F56498" w:rsidP="00E33D7F">
      <w:pPr>
        <w:spacing w:after="123" w:line="268" w:lineRule="auto"/>
        <w:ind w:left="360" w:right="99" w:firstLine="0"/>
        <w:rPr>
          <w:rFonts w:ascii="Arial" w:hAnsi="Arial" w:cs="Arial"/>
          <w:sz w:val="20"/>
          <w:szCs w:val="20"/>
        </w:rPr>
      </w:pPr>
      <w:r w:rsidRPr="000E7DB6">
        <w:rPr>
          <w:rFonts w:ascii="Arial" w:hAnsi="Arial" w:cs="Arial"/>
          <w:b/>
          <w:sz w:val="20"/>
          <w:szCs w:val="20"/>
        </w:rPr>
        <w:t>Część 1.</w:t>
      </w:r>
      <w:r w:rsidRPr="000E7DB6">
        <w:rPr>
          <w:rFonts w:ascii="Arial" w:eastAsia="Arial" w:hAnsi="Arial" w:cs="Arial"/>
          <w:b/>
          <w:sz w:val="20"/>
          <w:szCs w:val="20"/>
        </w:rPr>
        <w:t xml:space="preserve"> </w:t>
      </w:r>
      <w:r w:rsidR="000E7DB6" w:rsidRPr="000E7DB6">
        <w:rPr>
          <w:rFonts w:ascii="Arial" w:hAnsi="Arial" w:cs="Arial"/>
          <w:sz w:val="20"/>
          <w:szCs w:val="20"/>
        </w:rPr>
        <w:t>Dostawa kamery termowizyjnej.</w:t>
      </w:r>
    </w:p>
    <w:p w:rsidR="000E7DB6" w:rsidRPr="000E7DB6" w:rsidRDefault="000E7DB6" w:rsidP="00E33D7F">
      <w:pPr>
        <w:spacing w:after="123" w:line="268" w:lineRule="auto"/>
        <w:ind w:left="360" w:right="99" w:firstLine="0"/>
        <w:rPr>
          <w:rFonts w:ascii="Arial" w:hAnsi="Arial" w:cs="Arial"/>
          <w:sz w:val="20"/>
          <w:szCs w:val="20"/>
        </w:rPr>
      </w:pPr>
      <w:r w:rsidRPr="000E7DB6">
        <w:rPr>
          <w:rFonts w:ascii="Arial" w:hAnsi="Arial" w:cs="Arial"/>
          <w:b/>
          <w:sz w:val="20"/>
          <w:szCs w:val="20"/>
        </w:rPr>
        <w:t xml:space="preserve">Część 2. </w:t>
      </w:r>
      <w:r w:rsidRPr="000E7DB6">
        <w:rPr>
          <w:rFonts w:ascii="Arial" w:hAnsi="Arial" w:cs="Arial"/>
          <w:sz w:val="20"/>
          <w:szCs w:val="20"/>
        </w:rPr>
        <w:t xml:space="preserve">Dostawa zestawu hydraulicznego do </w:t>
      </w:r>
      <w:r w:rsidR="00C41AA7">
        <w:rPr>
          <w:rFonts w:ascii="Arial" w:hAnsi="Arial" w:cs="Arial"/>
          <w:sz w:val="20"/>
          <w:szCs w:val="20"/>
        </w:rPr>
        <w:t>wyważania</w:t>
      </w:r>
      <w:r w:rsidRPr="000E7DB6">
        <w:rPr>
          <w:rFonts w:ascii="Arial" w:hAnsi="Arial" w:cs="Arial"/>
          <w:sz w:val="20"/>
          <w:szCs w:val="20"/>
        </w:rPr>
        <w:t xml:space="preserve"> drzwi i cięcia pedałów.</w:t>
      </w:r>
    </w:p>
    <w:p w:rsidR="000E7DB6" w:rsidRPr="000E7DB6" w:rsidRDefault="000E7DB6" w:rsidP="00E33D7F">
      <w:pPr>
        <w:spacing w:after="123" w:line="268" w:lineRule="auto"/>
        <w:ind w:left="360" w:right="99" w:firstLine="0"/>
        <w:rPr>
          <w:rFonts w:ascii="Arial" w:hAnsi="Arial" w:cs="Arial"/>
          <w:sz w:val="20"/>
          <w:szCs w:val="20"/>
        </w:rPr>
      </w:pPr>
      <w:r w:rsidRPr="000E7DB6">
        <w:rPr>
          <w:rFonts w:ascii="Arial" w:hAnsi="Arial" w:cs="Arial"/>
          <w:b/>
          <w:sz w:val="20"/>
          <w:szCs w:val="20"/>
        </w:rPr>
        <w:t xml:space="preserve">Część 3. </w:t>
      </w:r>
      <w:r w:rsidRPr="000E7DB6">
        <w:rPr>
          <w:rFonts w:ascii="Arial" w:hAnsi="Arial" w:cs="Arial"/>
          <w:sz w:val="20"/>
          <w:szCs w:val="20"/>
        </w:rPr>
        <w:t>Dostawa ubrań specjalnych trzyczęściowych</w:t>
      </w:r>
      <w:r>
        <w:rPr>
          <w:rFonts w:ascii="Arial" w:hAnsi="Arial" w:cs="Arial"/>
          <w:sz w:val="20"/>
          <w:szCs w:val="20"/>
        </w:rPr>
        <w:t>.</w:t>
      </w:r>
      <w:r w:rsidRPr="000E7DB6">
        <w:rPr>
          <w:rFonts w:ascii="Arial" w:hAnsi="Arial" w:cs="Arial"/>
          <w:sz w:val="20"/>
          <w:szCs w:val="20"/>
        </w:rPr>
        <w:t xml:space="preserve"> </w:t>
      </w:r>
    </w:p>
    <w:p w:rsidR="000E7DB6" w:rsidRPr="000E7DB6" w:rsidRDefault="000E7DB6" w:rsidP="00E33D7F">
      <w:pPr>
        <w:spacing w:after="123" w:line="268" w:lineRule="auto"/>
        <w:ind w:left="360" w:right="99" w:firstLine="0"/>
        <w:rPr>
          <w:rFonts w:ascii="Arial" w:hAnsi="Arial" w:cs="Arial"/>
          <w:sz w:val="20"/>
          <w:szCs w:val="20"/>
        </w:rPr>
      </w:pPr>
      <w:r w:rsidRPr="000E7DB6">
        <w:rPr>
          <w:rFonts w:ascii="Arial" w:hAnsi="Arial" w:cs="Arial"/>
          <w:b/>
          <w:sz w:val="20"/>
          <w:szCs w:val="20"/>
        </w:rPr>
        <w:t xml:space="preserve">Część 4. </w:t>
      </w:r>
      <w:r w:rsidRPr="000E7DB6">
        <w:rPr>
          <w:rFonts w:ascii="Arial" w:hAnsi="Arial" w:cs="Arial"/>
          <w:sz w:val="20"/>
          <w:szCs w:val="20"/>
        </w:rPr>
        <w:t>Dostawa</w:t>
      </w:r>
      <w:r w:rsidRPr="000E7DB6">
        <w:rPr>
          <w:rFonts w:ascii="Arial" w:hAnsi="Arial" w:cs="Arial"/>
          <w:b/>
          <w:sz w:val="20"/>
          <w:szCs w:val="20"/>
        </w:rPr>
        <w:t xml:space="preserve"> </w:t>
      </w:r>
      <w:r w:rsidRPr="000E7DB6">
        <w:rPr>
          <w:rFonts w:ascii="Arial" w:hAnsi="Arial" w:cs="Arial"/>
          <w:sz w:val="20"/>
          <w:szCs w:val="20"/>
        </w:rPr>
        <w:t>aparatu ochrony dróg oddechowych</w:t>
      </w:r>
      <w:r>
        <w:rPr>
          <w:rFonts w:ascii="Arial" w:hAnsi="Arial" w:cs="Arial"/>
          <w:sz w:val="20"/>
          <w:szCs w:val="20"/>
        </w:rPr>
        <w:t>.</w:t>
      </w:r>
    </w:p>
    <w:p w:rsidR="000E7DB6" w:rsidRDefault="000E7DB6" w:rsidP="00E33D7F">
      <w:pPr>
        <w:spacing w:after="123" w:line="268" w:lineRule="auto"/>
        <w:ind w:left="360" w:right="99" w:firstLine="0"/>
        <w:rPr>
          <w:rFonts w:ascii="Arial" w:hAnsi="Arial" w:cs="Arial"/>
          <w:sz w:val="20"/>
          <w:szCs w:val="20"/>
        </w:rPr>
      </w:pPr>
      <w:r w:rsidRPr="000E7DB6">
        <w:rPr>
          <w:rFonts w:ascii="Arial" w:hAnsi="Arial" w:cs="Arial"/>
          <w:b/>
          <w:sz w:val="20"/>
          <w:szCs w:val="20"/>
        </w:rPr>
        <w:t xml:space="preserve">Część 5. </w:t>
      </w:r>
      <w:r w:rsidRPr="000E7DB6">
        <w:rPr>
          <w:rFonts w:ascii="Arial" w:hAnsi="Arial" w:cs="Arial"/>
          <w:sz w:val="20"/>
          <w:szCs w:val="20"/>
        </w:rPr>
        <w:t>Dostawa hełmów strażackich</w:t>
      </w:r>
      <w:r>
        <w:rPr>
          <w:rFonts w:ascii="Arial" w:hAnsi="Arial" w:cs="Arial"/>
          <w:sz w:val="20"/>
          <w:szCs w:val="20"/>
        </w:rPr>
        <w:t>.</w:t>
      </w:r>
    </w:p>
    <w:p w:rsidR="006C10C1" w:rsidRDefault="000E7DB6" w:rsidP="00E33D7F">
      <w:pPr>
        <w:spacing w:after="123" w:line="268" w:lineRule="auto"/>
        <w:ind w:left="360" w:right="99" w:firstLine="0"/>
        <w:rPr>
          <w:rFonts w:ascii="Arial" w:hAnsi="Arial" w:cs="Arial"/>
          <w:sz w:val="20"/>
          <w:szCs w:val="20"/>
        </w:rPr>
      </w:pPr>
      <w:r>
        <w:rPr>
          <w:rFonts w:ascii="Arial" w:hAnsi="Arial" w:cs="Arial"/>
          <w:b/>
          <w:sz w:val="20"/>
          <w:szCs w:val="20"/>
        </w:rPr>
        <w:t xml:space="preserve">Część 6. </w:t>
      </w:r>
      <w:r w:rsidRPr="000E7DB6">
        <w:rPr>
          <w:rFonts w:ascii="Arial" w:hAnsi="Arial" w:cs="Arial"/>
          <w:sz w:val="20"/>
          <w:szCs w:val="20"/>
        </w:rPr>
        <w:t xml:space="preserve">Dostawa </w:t>
      </w:r>
      <w:r>
        <w:rPr>
          <w:rFonts w:ascii="Arial" w:hAnsi="Arial" w:cs="Arial"/>
          <w:sz w:val="20"/>
          <w:szCs w:val="20"/>
        </w:rPr>
        <w:t>r</w:t>
      </w:r>
      <w:r w:rsidRPr="000E7DB6">
        <w:rPr>
          <w:rFonts w:ascii="Arial" w:hAnsi="Arial" w:cs="Arial"/>
          <w:sz w:val="20"/>
          <w:szCs w:val="20"/>
        </w:rPr>
        <w:t xml:space="preserve">adiotelefonów przenośnych (komplet z ładowarką i </w:t>
      </w:r>
      <w:proofErr w:type="spellStart"/>
      <w:r w:rsidRPr="000E7DB6">
        <w:rPr>
          <w:rFonts w:ascii="Arial" w:hAnsi="Arial" w:cs="Arial"/>
          <w:sz w:val="20"/>
          <w:szCs w:val="20"/>
        </w:rPr>
        <w:t>mikrofonogłośnikiem</w:t>
      </w:r>
      <w:proofErr w:type="spellEnd"/>
      <w:r w:rsidRPr="000E7DB6">
        <w:rPr>
          <w:rFonts w:ascii="Arial" w:hAnsi="Arial" w:cs="Arial"/>
          <w:sz w:val="20"/>
          <w:szCs w:val="20"/>
        </w:rPr>
        <w:t>)</w:t>
      </w:r>
      <w:r>
        <w:rPr>
          <w:rFonts w:ascii="Arial" w:hAnsi="Arial" w:cs="Arial"/>
          <w:sz w:val="20"/>
          <w:szCs w:val="20"/>
        </w:rPr>
        <w:t>.</w:t>
      </w:r>
    </w:p>
    <w:p w:rsidR="000E7DB6" w:rsidRPr="006C10C1" w:rsidRDefault="006C10C1" w:rsidP="00E33D7F">
      <w:pPr>
        <w:spacing w:after="123" w:line="268" w:lineRule="auto"/>
        <w:ind w:left="360" w:right="99" w:firstLine="0"/>
        <w:rPr>
          <w:rFonts w:ascii="Arial" w:hAnsi="Arial" w:cs="Arial"/>
          <w:sz w:val="20"/>
          <w:szCs w:val="20"/>
        </w:rPr>
      </w:pPr>
      <w:r>
        <w:rPr>
          <w:rFonts w:ascii="Arial" w:hAnsi="Arial" w:cs="Arial"/>
          <w:b/>
          <w:sz w:val="20"/>
          <w:szCs w:val="20"/>
        </w:rPr>
        <w:t>Część 7.</w:t>
      </w:r>
      <w:r>
        <w:rPr>
          <w:rFonts w:ascii="Arial" w:hAnsi="Arial" w:cs="Arial"/>
        </w:rPr>
        <w:t xml:space="preserve"> </w:t>
      </w:r>
      <w:r w:rsidR="00E203F0">
        <w:rPr>
          <w:rFonts w:ascii="Arial" w:hAnsi="Arial" w:cs="Arial"/>
        </w:rPr>
        <w:t xml:space="preserve">Dostawa </w:t>
      </w:r>
      <w:r w:rsidR="00E203F0">
        <w:rPr>
          <w:rFonts w:ascii="Arial" w:hAnsi="Arial" w:cs="Arial"/>
          <w:sz w:val="20"/>
          <w:szCs w:val="20"/>
        </w:rPr>
        <w:t>butli</w:t>
      </w:r>
      <w:r w:rsidR="000E7DB6" w:rsidRPr="006C10C1">
        <w:rPr>
          <w:rFonts w:ascii="Arial" w:hAnsi="Arial" w:cs="Arial"/>
          <w:sz w:val="20"/>
          <w:szCs w:val="20"/>
        </w:rPr>
        <w:t xml:space="preserve"> </w:t>
      </w:r>
      <w:r w:rsidR="006F1490">
        <w:rPr>
          <w:rFonts w:ascii="Arial" w:hAnsi="Arial" w:cs="Arial"/>
          <w:sz w:val="20"/>
          <w:szCs w:val="20"/>
        </w:rPr>
        <w:t>stalowej</w:t>
      </w:r>
      <w:r w:rsidR="000E7DB6" w:rsidRPr="006C10C1">
        <w:rPr>
          <w:rFonts w:ascii="Arial" w:hAnsi="Arial" w:cs="Arial"/>
          <w:sz w:val="20"/>
          <w:szCs w:val="20"/>
        </w:rPr>
        <w:t xml:space="preserve"> do aparatu ochrony dróg oddechowych</w:t>
      </w:r>
      <w:r>
        <w:rPr>
          <w:rFonts w:ascii="Arial" w:hAnsi="Arial" w:cs="Arial"/>
          <w:sz w:val="20"/>
          <w:szCs w:val="20"/>
        </w:rPr>
        <w:t>.</w:t>
      </w:r>
      <w:r w:rsidR="000E7DB6" w:rsidRPr="006C10C1">
        <w:rPr>
          <w:rFonts w:ascii="Arial" w:hAnsi="Arial" w:cs="Arial"/>
        </w:rPr>
        <w:t xml:space="preserve">  </w:t>
      </w:r>
    </w:p>
    <w:p w:rsidR="009A1162" w:rsidRPr="00843B86" w:rsidRDefault="00F56498" w:rsidP="00EC6C7A">
      <w:pPr>
        <w:spacing w:after="33"/>
        <w:ind w:left="360" w:right="99" w:firstLine="0"/>
        <w:rPr>
          <w:rFonts w:ascii="Arial" w:hAnsi="Arial" w:cs="Arial"/>
          <w:sz w:val="20"/>
          <w:szCs w:val="20"/>
        </w:rPr>
      </w:pPr>
      <w:r w:rsidRPr="000E7DB6">
        <w:rPr>
          <w:rFonts w:ascii="Arial" w:hAnsi="Arial" w:cs="Arial"/>
          <w:sz w:val="20"/>
          <w:szCs w:val="20"/>
        </w:rPr>
        <w:t xml:space="preserve">Szczegółowy opis przedmiotu zamówienia </w:t>
      </w:r>
      <w:r w:rsidR="00BB73E6" w:rsidRPr="000E7DB6">
        <w:rPr>
          <w:rFonts w:ascii="Arial" w:hAnsi="Arial" w:cs="Arial"/>
          <w:sz w:val="20"/>
          <w:szCs w:val="20"/>
        </w:rPr>
        <w:t>stanow</w:t>
      </w:r>
      <w:r w:rsidR="00BB73E6">
        <w:rPr>
          <w:rFonts w:ascii="Arial" w:hAnsi="Arial" w:cs="Arial"/>
          <w:sz w:val="20"/>
          <w:szCs w:val="20"/>
        </w:rPr>
        <w:t>i</w:t>
      </w:r>
      <w:r w:rsidR="00BB73E6" w:rsidRPr="000E7DB6">
        <w:rPr>
          <w:rFonts w:ascii="Arial" w:hAnsi="Arial" w:cs="Arial"/>
          <w:sz w:val="20"/>
          <w:szCs w:val="20"/>
        </w:rPr>
        <w:t>ą</w:t>
      </w:r>
      <w:r w:rsidRPr="000E7DB6">
        <w:rPr>
          <w:rFonts w:ascii="Arial" w:hAnsi="Arial" w:cs="Arial"/>
          <w:sz w:val="20"/>
          <w:szCs w:val="20"/>
        </w:rPr>
        <w:t xml:space="preserve"> </w:t>
      </w:r>
      <w:r w:rsidRPr="000E7DB6">
        <w:rPr>
          <w:rFonts w:ascii="Arial" w:hAnsi="Arial" w:cs="Arial"/>
          <w:b/>
          <w:sz w:val="20"/>
          <w:szCs w:val="20"/>
        </w:rPr>
        <w:t>Załącznik</w:t>
      </w:r>
      <w:r w:rsidR="00BB73E6">
        <w:rPr>
          <w:rFonts w:ascii="Arial" w:hAnsi="Arial" w:cs="Arial"/>
          <w:b/>
          <w:sz w:val="20"/>
          <w:szCs w:val="20"/>
        </w:rPr>
        <w:t>i</w:t>
      </w:r>
      <w:r w:rsidRPr="000E7DB6">
        <w:rPr>
          <w:rFonts w:ascii="Arial" w:hAnsi="Arial" w:cs="Arial"/>
          <w:b/>
          <w:sz w:val="20"/>
          <w:szCs w:val="20"/>
        </w:rPr>
        <w:t xml:space="preserve"> nr </w:t>
      </w:r>
      <w:r w:rsidR="00BB73E6">
        <w:rPr>
          <w:rFonts w:ascii="Arial" w:hAnsi="Arial" w:cs="Arial"/>
          <w:b/>
          <w:sz w:val="20"/>
          <w:szCs w:val="20"/>
        </w:rPr>
        <w:t xml:space="preserve">1 – 7 </w:t>
      </w:r>
      <w:r w:rsidRPr="000E7DB6">
        <w:rPr>
          <w:rFonts w:ascii="Arial" w:hAnsi="Arial" w:cs="Arial"/>
          <w:sz w:val="20"/>
          <w:szCs w:val="20"/>
        </w:rPr>
        <w:t>do SIWZ.</w:t>
      </w:r>
      <w:r w:rsidRPr="00843B86">
        <w:rPr>
          <w:rFonts w:ascii="Arial" w:hAnsi="Arial" w:cs="Arial"/>
          <w:sz w:val="20"/>
          <w:szCs w:val="20"/>
        </w:rPr>
        <w:t xml:space="preserve"> </w:t>
      </w:r>
    </w:p>
    <w:p w:rsidR="0042161B" w:rsidRPr="0042161B" w:rsidRDefault="0042161B" w:rsidP="00E33D7F">
      <w:pPr>
        <w:pStyle w:val="Akapitzlist"/>
        <w:numPr>
          <w:ilvl w:val="0"/>
          <w:numId w:val="1"/>
        </w:numPr>
        <w:spacing w:after="19" w:line="259" w:lineRule="auto"/>
        <w:ind w:right="99" w:hanging="360"/>
        <w:rPr>
          <w:rFonts w:ascii="Arial" w:hAnsi="Arial" w:cs="Arial"/>
        </w:rPr>
      </w:pPr>
      <w:r w:rsidRPr="0042161B">
        <w:rPr>
          <w:rFonts w:ascii="Arial" w:hAnsi="Arial" w:cs="Arial"/>
        </w:rPr>
        <w:t xml:space="preserve">Rozwiązania równoważne </w:t>
      </w:r>
    </w:p>
    <w:p w:rsidR="0042161B" w:rsidRPr="0042161B" w:rsidRDefault="0042161B" w:rsidP="00E33D7F">
      <w:pPr>
        <w:tabs>
          <w:tab w:val="left" w:pos="9072"/>
        </w:tabs>
        <w:spacing w:after="19" w:line="259" w:lineRule="auto"/>
        <w:ind w:left="358" w:right="99" w:firstLine="0"/>
        <w:rPr>
          <w:rFonts w:ascii="Arial" w:hAnsi="Arial" w:cs="Arial"/>
          <w:sz w:val="20"/>
          <w:szCs w:val="20"/>
        </w:rPr>
      </w:pPr>
      <w:r w:rsidRPr="0042161B">
        <w:rPr>
          <w:rFonts w:ascii="Arial" w:hAnsi="Arial" w:cs="Arial"/>
          <w:sz w:val="20"/>
          <w:szCs w:val="20"/>
        </w:rPr>
        <w:t xml:space="preserve">Jeżeli w specyfikacji istotnych warunków zamówienia lub załącznikach do SIWZ użyte są znaki towarowe, patenty lub pochodzenie, źródło lub szczególny proces, który charakteryzuje produkty lub usługi dostarczane przez konkretnego producenta lub wykonawcę, należy je </w:t>
      </w:r>
      <w:r w:rsidR="006F1490" w:rsidRPr="0042161B">
        <w:rPr>
          <w:rFonts w:ascii="Arial" w:hAnsi="Arial" w:cs="Arial"/>
          <w:sz w:val="20"/>
          <w:szCs w:val="20"/>
        </w:rPr>
        <w:t>traktować, jako</w:t>
      </w:r>
      <w:r w:rsidRPr="0042161B">
        <w:rPr>
          <w:rFonts w:ascii="Arial" w:hAnsi="Arial" w:cs="Arial"/>
          <w:sz w:val="20"/>
          <w:szCs w:val="20"/>
        </w:rPr>
        <w:t xml:space="preserve"> wskazane przykładowo. Ilekroć mowa jest o „produkcie, materiale czy systemie typu lub </w:t>
      </w:r>
      <w:proofErr w:type="spellStart"/>
      <w:r w:rsidRPr="0042161B">
        <w:rPr>
          <w:rFonts w:ascii="Arial" w:hAnsi="Arial" w:cs="Arial"/>
          <w:sz w:val="20"/>
          <w:szCs w:val="20"/>
        </w:rPr>
        <w:t>np</w:t>
      </w:r>
      <w:proofErr w:type="spellEnd"/>
      <w:r w:rsidRPr="0042161B">
        <w:rPr>
          <w:rFonts w:ascii="Arial" w:hAnsi="Arial" w:cs="Arial"/>
          <w:sz w:val="20"/>
          <w:szCs w:val="20"/>
        </w:rPr>
        <w:t xml:space="preserve">…” należy przez to rozumieć produkt, materiał czy system (typ, np.:..) taki jak zaproponowany lub inny o standardzie i </w:t>
      </w:r>
      <w:r w:rsidRPr="0042161B">
        <w:rPr>
          <w:rFonts w:ascii="Arial" w:hAnsi="Arial" w:cs="Arial"/>
          <w:sz w:val="20"/>
          <w:szCs w:val="20"/>
        </w:rPr>
        <w:lastRenderedPageBreak/>
        <w:t>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w:t>
      </w:r>
    </w:p>
    <w:p w:rsidR="0042161B" w:rsidRPr="0042161B" w:rsidRDefault="0042161B" w:rsidP="00E33D7F">
      <w:pPr>
        <w:tabs>
          <w:tab w:val="left" w:pos="9072"/>
        </w:tabs>
        <w:spacing w:after="19" w:line="259" w:lineRule="auto"/>
        <w:ind w:left="358" w:right="99" w:firstLine="0"/>
        <w:rPr>
          <w:rFonts w:ascii="Arial" w:hAnsi="Arial" w:cs="Arial"/>
          <w:sz w:val="20"/>
          <w:szCs w:val="20"/>
        </w:rPr>
      </w:pPr>
      <w:r w:rsidRPr="0042161B">
        <w:rPr>
          <w:rFonts w:ascii="Arial" w:hAnsi="Arial" w:cs="Arial"/>
          <w:sz w:val="20"/>
          <w:szCs w:val="20"/>
        </w:rPr>
        <w:t xml:space="preserve">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SIWZ, umowie, załącznikach, programie funkcjonalno-użytkowym. </w:t>
      </w:r>
    </w:p>
    <w:p w:rsidR="0042161B" w:rsidRPr="0042161B" w:rsidRDefault="0042161B" w:rsidP="00E33D7F">
      <w:pPr>
        <w:tabs>
          <w:tab w:val="left" w:pos="9072"/>
        </w:tabs>
        <w:spacing w:after="19" w:line="259" w:lineRule="auto"/>
        <w:ind w:left="358" w:right="99" w:firstLine="0"/>
        <w:rPr>
          <w:rFonts w:ascii="Arial" w:hAnsi="Arial" w:cs="Arial"/>
          <w:sz w:val="20"/>
          <w:szCs w:val="20"/>
        </w:rPr>
      </w:pPr>
      <w:r w:rsidRPr="0042161B">
        <w:rPr>
          <w:rFonts w:ascii="Arial" w:hAnsi="Arial" w:cs="Arial"/>
          <w:sz w:val="20"/>
          <w:szCs w:val="20"/>
        </w:rPr>
        <w:t xml:space="preserve">Zgodnie z art. 30 ust. 4 ustawy </w:t>
      </w:r>
      <w:proofErr w:type="spellStart"/>
      <w:r w:rsidRPr="0042161B">
        <w:rPr>
          <w:rFonts w:ascii="Arial" w:hAnsi="Arial" w:cs="Arial"/>
          <w:sz w:val="20"/>
          <w:szCs w:val="20"/>
        </w:rPr>
        <w:t>Pzp</w:t>
      </w:r>
      <w:proofErr w:type="spellEnd"/>
      <w:r w:rsidRPr="0042161B">
        <w:rPr>
          <w:rFonts w:ascii="Arial" w:hAnsi="Arial" w:cs="Arial"/>
          <w:sz w:val="20"/>
          <w:szCs w:val="20"/>
        </w:rPr>
        <w:t xml:space="preserve">, w przypadku odniesienia w dokumentacji przetargowej do norm, europejskich ocen technicznych, aprobat, specyfikacji technicznych i systemów referencji technicznych, o których mowa w art. 30 ust. 1 pkt 2 i ust. 3 ustawy </w:t>
      </w:r>
      <w:proofErr w:type="spellStart"/>
      <w:r w:rsidRPr="0042161B">
        <w:rPr>
          <w:rFonts w:ascii="Arial" w:hAnsi="Arial" w:cs="Arial"/>
          <w:sz w:val="20"/>
          <w:szCs w:val="20"/>
        </w:rPr>
        <w:t>Pzp</w:t>
      </w:r>
      <w:proofErr w:type="spellEnd"/>
      <w:r w:rsidRPr="0042161B">
        <w:rPr>
          <w:rFonts w:ascii="Arial" w:hAnsi="Arial" w:cs="Arial"/>
          <w:sz w:val="20"/>
          <w:szCs w:val="20"/>
        </w:rPr>
        <w:t>, Zamawiający dopuszcza rozwiązania równoważne opisywanym, w tym dokumenty równoważne.</w:t>
      </w:r>
    </w:p>
    <w:p w:rsidR="0042161B" w:rsidRPr="0042161B" w:rsidRDefault="0042161B" w:rsidP="00E33D7F">
      <w:pPr>
        <w:tabs>
          <w:tab w:val="left" w:pos="9072"/>
        </w:tabs>
        <w:spacing w:after="19" w:line="259" w:lineRule="auto"/>
        <w:ind w:left="358" w:right="99" w:firstLine="0"/>
        <w:rPr>
          <w:rFonts w:ascii="Arial" w:hAnsi="Arial" w:cs="Arial"/>
          <w:sz w:val="20"/>
          <w:szCs w:val="20"/>
        </w:rPr>
      </w:pPr>
      <w:r w:rsidRPr="0042161B">
        <w:rPr>
          <w:rFonts w:ascii="Arial" w:hAnsi="Arial" w:cs="Arial"/>
          <w:sz w:val="20"/>
          <w:szCs w:val="20"/>
        </w:rPr>
        <w:t xml:space="preserve">Zgodnie z art. 30 ust. 5 ustawy </w:t>
      </w:r>
      <w:proofErr w:type="spellStart"/>
      <w:r w:rsidRPr="0042161B">
        <w:rPr>
          <w:rFonts w:ascii="Arial" w:hAnsi="Arial" w:cs="Arial"/>
          <w:sz w:val="20"/>
          <w:szCs w:val="20"/>
        </w:rPr>
        <w:t>Pzp</w:t>
      </w:r>
      <w:proofErr w:type="spellEnd"/>
      <w:r w:rsidRPr="0042161B">
        <w:rPr>
          <w:rFonts w:ascii="Arial" w:hAnsi="Arial" w:cs="Arial"/>
          <w:sz w:val="20"/>
          <w:szCs w:val="20"/>
        </w:rPr>
        <w:t xml:space="preserve"> Wykonawca, który powołuje się na rozwiązania równoważne opisywanym przez Zamawiającego, jest obowiązany wykazać, że oferowane przez niego dostawy, usługi lub roboty budowlane spełniają wymagania określone przez Zamawiającego.</w:t>
      </w:r>
    </w:p>
    <w:p w:rsidR="003B1252" w:rsidRPr="00843B86" w:rsidRDefault="00F56498" w:rsidP="00E33D7F">
      <w:pPr>
        <w:spacing w:after="19" w:line="259" w:lineRule="auto"/>
        <w:ind w:left="358" w:right="99"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0"/>
          <w:numId w:val="2"/>
        </w:numPr>
        <w:spacing w:line="268" w:lineRule="auto"/>
        <w:ind w:right="99" w:hanging="360"/>
        <w:rPr>
          <w:rFonts w:ascii="Arial" w:hAnsi="Arial" w:cs="Arial"/>
          <w:sz w:val="20"/>
          <w:szCs w:val="20"/>
        </w:rPr>
      </w:pPr>
      <w:r w:rsidRPr="00843B86">
        <w:rPr>
          <w:rFonts w:ascii="Arial" w:hAnsi="Arial" w:cs="Arial"/>
          <w:b/>
          <w:sz w:val="20"/>
          <w:szCs w:val="20"/>
        </w:rPr>
        <w:t xml:space="preserve">Oznaczenie przedmiotu zamówienia wg Wspólnego Słownika Zamówień (CPV): </w:t>
      </w:r>
      <w:r w:rsidR="00E33D7F">
        <w:rPr>
          <w:rFonts w:ascii="Arial" w:hAnsi="Arial" w:cs="Arial"/>
          <w:sz w:val="20"/>
          <w:szCs w:val="20"/>
        </w:rPr>
        <w:t xml:space="preserve">Kod i </w:t>
      </w:r>
      <w:r w:rsidRPr="00843B86">
        <w:rPr>
          <w:rFonts w:ascii="Arial" w:hAnsi="Arial" w:cs="Arial"/>
          <w:sz w:val="20"/>
          <w:szCs w:val="20"/>
        </w:rPr>
        <w:t xml:space="preserve">nazwa CPV:  </w:t>
      </w:r>
    </w:p>
    <w:p w:rsidR="003B1252" w:rsidRPr="00843B86" w:rsidRDefault="00F56498" w:rsidP="00E33D7F">
      <w:pPr>
        <w:ind w:left="368" w:right="99"/>
        <w:rPr>
          <w:rFonts w:ascii="Arial" w:hAnsi="Arial" w:cs="Arial"/>
          <w:sz w:val="20"/>
          <w:szCs w:val="20"/>
        </w:rPr>
      </w:pPr>
      <w:r w:rsidRPr="00843B86">
        <w:rPr>
          <w:rFonts w:ascii="Arial" w:hAnsi="Arial" w:cs="Arial"/>
          <w:sz w:val="20"/>
          <w:szCs w:val="20"/>
        </w:rPr>
        <w:t xml:space="preserve">Główny przedmiot: </w:t>
      </w:r>
      <w:r w:rsidR="006C6DAD">
        <w:rPr>
          <w:rFonts w:ascii="Arial" w:hAnsi="Arial" w:cs="Arial"/>
          <w:sz w:val="20"/>
          <w:szCs w:val="20"/>
        </w:rPr>
        <w:t xml:space="preserve"> 35110000</w:t>
      </w:r>
      <w:r w:rsidRPr="00843B86">
        <w:rPr>
          <w:rFonts w:ascii="Arial" w:hAnsi="Arial" w:cs="Arial"/>
          <w:sz w:val="20"/>
          <w:szCs w:val="20"/>
        </w:rPr>
        <w:t xml:space="preserve">-8 </w:t>
      </w:r>
      <w:r w:rsidR="006C6DAD">
        <w:rPr>
          <w:rFonts w:ascii="Arial" w:hAnsi="Arial" w:cs="Arial"/>
          <w:sz w:val="20"/>
          <w:szCs w:val="20"/>
        </w:rPr>
        <w:t xml:space="preserve">  </w:t>
      </w:r>
      <w:r w:rsidR="006C6DAD" w:rsidRPr="006C6DAD">
        <w:rPr>
          <w:rFonts w:ascii="Arial" w:hAnsi="Arial" w:cs="Arial"/>
          <w:sz w:val="20"/>
          <w:szCs w:val="20"/>
        </w:rPr>
        <w:t>Sprzęt gaśniczy, ratowniczy i bezpieczeństwa</w:t>
      </w:r>
    </w:p>
    <w:p w:rsidR="003B1252" w:rsidRPr="00843B86" w:rsidRDefault="00F56498" w:rsidP="00E33D7F">
      <w:pPr>
        <w:tabs>
          <w:tab w:val="center" w:pos="1985"/>
        </w:tabs>
        <w:ind w:left="1985" w:right="99" w:firstLine="0"/>
        <w:jc w:val="left"/>
        <w:rPr>
          <w:rFonts w:ascii="Arial" w:hAnsi="Arial" w:cs="Arial"/>
          <w:sz w:val="20"/>
          <w:szCs w:val="20"/>
        </w:rPr>
      </w:pPr>
      <w:r w:rsidRPr="00843B86">
        <w:rPr>
          <w:rFonts w:ascii="Arial" w:hAnsi="Arial" w:cs="Arial"/>
          <w:sz w:val="20"/>
          <w:szCs w:val="20"/>
        </w:rPr>
        <w:tab/>
      </w:r>
      <w:r w:rsidR="006C6DAD">
        <w:rPr>
          <w:rFonts w:ascii="Arial" w:hAnsi="Arial" w:cs="Arial"/>
          <w:sz w:val="20"/>
          <w:szCs w:val="20"/>
        </w:rPr>
        <w:t xml:space="preserve">35811100-3 </w:t>
      </w:r>
      <w:r w:rsidRPr="00843B86">
        <w:rPr>
          <w:rFonts w:ascii="Arial" w:hAnsi="Arial" w:cs="Arial"/>
          <w:sz w:val="20"/>
          <w:szCs w:val="20"/>
        </w:rPr>
        <w:t xml:space="preserve">  </w:t>
      </w:r>
      <w:r w:rsidR="006C6DAD">
        <w:t>Mundury strażackie</w:t>
      </w:r>
      <w:r w:rsidRPr="00843B86">
        <w:rPr>
          <w:rFonts w:ascii="Arial" w:hAnsi="Arial" w:cs="Arial"/>
          <w:sz w:val="20"/>
          <w:szCs w:val="20"/>
        </w:rPr>
        <w:tab/>
        <w:t xml:space="preserve"> </w:t>
      </w:r>
    </w:p>
    <w:p w:rsidR="003B1252" w:rsidRPr="00843B86" w:rsidRDefault="00F56498" w:rsidP="00E33D7F">
      <w:pPr>
        <w:tabs>
          <w:tab w:val="center" w:pos="1952"/>
          <w:tab w:val="center" w:pos="1985"/>
        </w:tabs>
        <w:ind w:left="1985" w:right="99" w:firstLine="0"/>
        <w:jc w:val="left"/>
        <w:rPr>
          <w:rFonts w:ascii="Arial" w:hAnsi="Arial" w:cs="Arial"/>
          <w:sz w:val="20"/>
          <w:szCs w:val="20"/>
        </w:rPr>
      </w:pPr>
      <w:r w:rsidRPr="00843B86">
        <w:rPr>
          <w:rFonts w:ascii="Arial" w:hAnsi="Arial" w:cs="Arial"/>
          <w:sz w:val="20"/>
          <w:szCs w:val="20"/>
        </w:rPr>
        <w:tab/>
      </w:r>
      <w:r w:rsidR="006C6DAD">
        <w:rPr>
          <w:rFonts w:ascii="Arial" w:hAnsi="Arial" w:cs="Arial"/>
          <w:sz w:val="20"/>
          <w:szCs w:val="20"/>
        </w:rPr>
        <w:t>18444110-7   Hełm</w:t>
      </w:r>
      <w:r w:rsidR="00094D55">
        <w:rPr>
          <w:rFonts w:ascii="Arial" w:hAnsi="Arial" w:cs="Arial"/>
          <w:sz w:val="20"/>
          <w:szCs w:val="20"/>
        </w:rPr>
        <w:t>y</w:t>
      </w:r>
      <w:r w:rsidRPr="00843B86">
        <w:rPr>
          <w:rFonts w:ascii="Arial" w:hAnsi="Arial" w:cs="Arial"/>
          <w:sz w:val="20"/>
          <w:szCs w:val="20"/>
        </w:rPr>
        <w:t xml:space="preserve">  </w:t>
      </w:r>
      <w:r w:rsidRPr="00843B86">
        <w:rPr>
          <w:rFonts w:ascii="Arial" w:hAnsi="Arial" w:cs="Arial"/>
          <w:sz w:val="20"/>
          <w:szCs w:val="20"/>
        </w:rPr>
        <w:tab/>
        <w:t xml:space="preserve"> </w:t>
      </w:r>
    </w:p>
    <w:p w:rsidR="003B1252" w:rsidRPr="00843B86" w:rsidRDefault="00F56498" w:rsidP="00E33D7F">
      <w:pPr>
        <w:spacing w:after="19" w:line="259" w:lineRule="auto"/>
        <w:ind w:left="1416" w:right="99"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0"/>
          <w:numId w:val="2"/>
        </w:numPr>
        <w:spacing w:after="34" w:line="268" w:lineRule="auto"/>
        <w:ind w:right="99" w:hanging="360"/>
        <w:rPr>
          <w:rFonts w:ascii="Arial" w:hAnsi="Arial" w:cs="Arial"/>
          <w:sz w:val="20"/>
          <w:szCs w:val="20"/>
        </w:rPr>
      </w:pPr>
      <w:r w:rsidRPr="00843B86">
        <w:rPr>
          <w:rFonts w:ascii="Arial" w:hAnsi="Arial" w:cs="Arial"/>
          <w:b/>
          <w:sz w:val="20"/>
          <w:szCs w:val="20"/>
        </w:rPr>
        <w:t>Określenie wymagań zatrudnienia przez Wykonawcę lub podwykonawcę na podstawie umowy o</w:t>
      </w:r>
      <w:r w:rsidR="009D3B33">
        <w:rPr>
          <w:rFonts w:ascii="Arial" w:hAnsi="Arial" w:cs="Arial"/>
          <w:b/>
          <w:sz w:val="20"/>
          <w:szCs w:val="20"/>
        </w:rPr>
        <w:t> </w:t>
      </w:r>
      <w:r w:rsidRPr="00843B86">
        <w:rPr>
          <w:rFonts w:ascii="Arial" w:hAnsi="Arial" w:cs="Arial"/>
          <w:b/>
          <w:sz w:val="20"/>
          <w:szCs w:val="20"/>
        </w:rPr>
        <w:t xml:space="preserve">pracę osób wykonujących czynności w zakresie realizacji niniejszego zamówienia: </w:t>
      </w:r>
    </w:p>
    <w:p w:rsidR="003B1252" w:rsidRPr="00843B86" w:rsidRDefault="00F56498" w:rsidP="00E33D7F">
      <w:pPr>
        <w:spacing w:after="65"/>
        <w:ind w:left="366" w:right="99"/>
        <w:rPr>
          <w:rFonts w:ascii="Arial" w:hAnsi="Arial" w:cs="Arial"/>
          <w:sz w:val="20"/>
          <w:szCs w:val="20"/>
        </w:rPr>
      </w:pPr>
      <w:r w:rsidRPr="00EB6F60">
        <w:rPr>
          <w:rFonts w:ascii="Arial" w:hAnsi="Arial" w:cs="Arial"/>
          <w:sz w:val="20"/>
          <w:szCs w:val="20"/>
          <w:u w:val="single"/>
        </w:rPr>
        <w:t xml:space="preserve">Zamawiający dla </w:t>
      </w:r>
      <w:r w:rsidR="00DA0DEB" w:rsidRPr="00EB6F60">
        <w:rPr>
          <w:rFonts w:ascii="Arial" w:hAnsi="Arial" w:cs="Arial"/>
          <w:sz w:val="20"/>
          <w:szCs w:val="20"/>
          <w:u w:val="single"/>
        </w:rPr>
        <w:t>żadnej z części</w:t>
      </w:r>
      <w:r w:rsidRPr="00EB6F60">
        <w:rPr>
          <w:rFonts w:ascii="Arial" w:hAnsi="Arial" w:cs="Arial"/>
          <w:sz w:val="20"/>
          <w:szCs w:val="20"/>
          <w:u w:val="single"/>
        </w:rPr>
        <w:t xml:space="preserve"> </w:t>
      </w:r>
      <w:r w:rsidR="00EF5854">
        <w:rPr>
          <w:rFonts w:ascii="Arial" w:hAnsi="Arial" w:cs="Arial"/>
          <w:sz w:val="20"/>
          <w:szCs w:val="20"/>
          <w:u w:val="single"/>
        </w:rPr>
        <w:t xml:space="preserve">zamówienia </w:t>
      </w:r>
      <w:r w:rsidRPr="00EB6F60">
        <w:rPr>
          <w:rFonts w:ascii="Arial" w:hAnsi="Arial" w:cs="Arial"/>
          <w:sz w:val="20"/>
          <w:szCs w:val="20"/>
          <w:u w:val="single"/>
        </w:rPr>
        <w:t>nie określa</w:t>
      </w:r>
      <w:r w:rsidRPr="00843B86">
        <w:rPr>
          <w:rFonts w:ascii="Arial" w:hAnsi="Arial" w:cs="Arial"/>
          <w:sz w:val="20"/>
          <w:szCs w:val="20"/>
        </w:rPr>
        <w:t xml:space="preserve"> żadnych wymagań dotyczących zatrudnienia przez wykonawcę lub podwykonawcę na podstawie umowy o pracę osób wykonujących wskazane przez Zamawiającego czynności w zakresie realizacji zamówienia. </w:t>
      </w:r>
    </w:p>
    <w:p w:rsidR="003B1252" w:rsidRPr="00843B86" w:rsidRDefault="00F56498">
      <w:pPr>
        <w:spacing w:after="38" w:line="259" w:lineRule="auto"/>
        <w:ind w:left="36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3B1252" w:rsidP="009D3B33">
      <w:pPr>
        <w:spacing w:after="38" w:line="259" w:lineRule="auto"/>
        <w:ind w:right="0"/>
        <w:jc w:val="left"/>
        <w:rPr>
          <w:rFonts w:ascii="Arial" w:hAnsi="Arial" w:cs="Arial"/>
          <w:sz w:val="20"/>
          <w:szCs w:val="20"/>
        </w:rPr>
      </w:pPr>
    </w:p>
    <w:p w:rsidR="003B1252" w:rsidRPr="00D3090D" w:rsidRDefault="00F56498" w:rsidP="00B548E5">
      <w:pPr>
        <w:pStyle w:val="Nagwek2"/>
        <w:ind w:right="33"/>
        <w:jc w:val="center"/>
      </w:pPr>
      <w:r w:rsidRPr="00D3090D">
        <w:t xml:space="preserve">Rozdział IV </w:t>
      </w:r>
    </w:p>
    <w:p w:rsidR="003B1252" w:rsidRPr="00D3090D" w:rsidRDefault="00F56498" w:rsidP="00B548E5">
      <w:pPr>
        <w:pStyle w:val="Nagwek2"/>
        <w:ind w:right="33"/>
        <w:jc w:val="center"/>
      </w:pPr>
      <w:r w:rsidRPr="00D3090D">
        <w:t xml:space="preserve">TERMIN WYKONANIA ZAMÓWIENIA </w:t>
      </w:r>
    </w:p>
    <w:p w:rsidR="00B27C0B" w:rsidRDefault="00B27C0B">
      <w:pPr>
        <w:spacing w:after="171"/>
        <w:ind w:right="165"/>
        <w:rPr>
          <w:rFonts w:ascii="Arial" w:hAnsi="Arial" w:cs="Arial"/>
          <w:sz w:val="20"/>
          <w:szCs w:val="20"/>
        </w:rPr>
      </w:pPr>
    </w:p>
    <w:p w:rsidR="003B1252" w:rsidRPr="00B27C0B" w:rsidRDefault="00F56498">
      <w:pPr>
        <w:spacing w:after="171"/>
        <w:ind w:right="165"/>
        <w:rPr>
          <w:rFonts w:ascii="Arial" w:hAnsi="Arial" w:cs="Arial"/>
          <w:sz w:val="20"/>
          <w:szCs w:val="20"/>
        </w:rPr>
      </w:pPr>
      <w:r w:rsidRPr="00B27C0B">
        <w:rPr>
          <w:rFonts w:ascii="Arial" w:hAnsi="Arial" w:cs="Arial"/>
          <w:sz w:val="20"/>
          <w:szCs w:val="20"/>
        </w:rPr>
        <w:t xml:space="preserve">Termin wykonania niniejszego zamówienia dla </w:t>
      </w:r>
      <w:r w:rsidR="00B27C0B" w:rsidRPr="00B27C0B">
        <w:rPr>
          <w:rFonts w:ascii="Arial" w:hAnsi="Arial" w:cs="Arial"/>
          <w:sz w:val="20"/>
          <w:szCs w:val="20"/>
        </w:rPr>
        <w:t>wszystkich części</w:t>
      </w:r>
      <w:r w:rsidRPr="00B27C0B">
        <w:rPr>
          <w:rFonts w:ascii="Arial" w:hAnsi="Arial" w:cs="Arial"/>
          <w:sz w:val="20"/>
          <w:szCs w:val="20"/>
        </w:rPr>
        <w:t xml:space="preserve"> Zamawiający ustala w następujący sposób: </w:t>
      </w:r>
    </w:p>
    <w:p w:rsidR="003B1252" w:rsidRPr="00B27C0B" w:rsidRDefault="00F56498" w:rsidP="00D07167">
      <w:pPr>
        <w:numPr>
          <w:ilvl w:val="0"/>
          <w:numId w:val="3"/>
        </w:numPr>
        <w:ind w:right="4752" w:hanging="348"/>
        <w:rPr>
          <w:rFonts w:ascii="Arial" w:hAnsi="Arial" w:cs="Arial"/>
          <w:sz w:val="20"/>
          <w:szCs w:val="20"/>
        </w:rPr>
      </w:pPr>
      <w:r w:rsidRPr="00B27C0B">
        <w:rPr>
          <w:rFonts w:ascii="Arial" w:hAnsi="Arial" w:cs="Arial"/>
          <w:b/>
          <w:sz w:val="20"/>
          <w:szCs w:val="20"/>
        </w:rPr>
        <w:t xml:space="preserve">rozpoczęcie:   </w:t>
      </w:r>
      <w:r w:rsidRPr="00B27C0B">
        <w:rPr>
          <w:rFonts w:ascii="Arial" w:hAnsi="Arial" w:cs="Arial"/>
          <w:sz w:val="20"/>
          <w:szCs w:val="20"/>
        </w:rPr>
        <w:t xml:space="preserve">od dnia podpisania umowy,  </w:t>
      </w:r>
      <w:r w:rsidRPr="00B27C0B">
        <w:rPr>
          <w:rFonts w:ascii="Arial" w:hAnsi="Arial" w:cs="Arial"/>
          <w:b/>
          <w:sz w:val="20"/>
          <w:szCs w:val="20"/>
        </w:rPr>
        <w:t>zakończenie:</w:t>
      </w:r>
      <w:r w:rsidR="00580976">
        <w:rPr>
          <w:rFonts w:ascii="Arial" w:hAnsi="Arial" w:cs="Arial"/>
          <w:sz w:val="20"/>
          <w:szCs w:val="20"/>
        </w:rPr>
        <w:t xml:space="preserve">  </w:t>
      </w:r>
      <w:r w:rsidR="00B27C0B" w:rsidRPr="00B27C0B">
        <w:rPr>
          <w:rFonts w:ascii="Arial" w:hAnsi="Arial" w:cs="Arial"/>
          <w:sz w:val="20"/>
          <w:szCs w:val="20"/>
        </w:rPr>
        <w:t>do 15 grudnia 2019</w:t>
      </w:r>
      <w:r w:rsidRPr="00B27C0B">
        <w:rPr>
          <w:rFonts w:ascii="Arial" w:hAnsi="Arial" w:cs="Arial"/>
          <w:sz w:val="20"/>
          <w:szCs w:val="20"/>
        </w:rPr>
        <w:t>r.</w:t>
      </w:r>
      <w:r w:rsidRPr="00B27C0B">
        <w:rPr>
          <w:rFonts w:ascii="Arial" w:hAnsi="Arial" w:cs="Arial"/>
          <w:b/>
          <w:sz w:val="20"/>
          <w:szCs w:val="20"/>
        </w:rPr>
        <w:t xml:space="preserve"> </w:t>
      </w:r>
    </w:p>
    <w:p w:rsidR="003B1252" w:rsidRPr="00EC7385" w:rsidRDefault="00F56498" w:rsidP="00EC7385">
      <w:pPr>
        <w:spacing w:after="144" w:line="259" w:lineRule="auto"/>
        <w:ind w:left="0" w:right="0" w:firstLine="0"/>
        <w:jc w:val="left"/>
        <w:rPr>
          <w:rFonts w:ascii="Arial" w:hAnsi="Arial" w:cs="Arial"/>
          <w:sz w:val="20"/>
          <w:szCs w:val="20"/>
          <w:highlight w:val="yellow"/>
        </w:rPr>
      </w:pPr>
      <w:r w:rsidRPr="00EB5249">
        <w:rPr>
          <w:rFonts w:ascii="Arial" w:hAnsi="Arial" w:cs="Arial"/>
          <w:b/>
          <w:sz w:val="20"/>
          <w:szCs w:val="20"/>
          <w:highlight w:val="yellow"/>
        </w:rPr>
        <w:t xml:space="preserve"> </w:t>
      </w:r>
    </w:p>
    <w:p w:rsidR="003B1252" w:rsidRPr="00D3090D" w:rsidRDefault="00F56498" w:rsidP="00B548E5">
      <w:pPr>
        <w:pStyle w:val="Nagwek2"/>
        <w:ind w:right="33"/>
        <w:jc w:val="center"/>
      </w:pPr>
      <w:r w:rsidRPr="00D3090D">
        <w:t xml:space="preserve">Rozdział V </w:t>
      </w:r>
    </w:p>
    <w:p w:rsidR="003B1252" w:rsidRPr="00D3090D" w:rsidRDefault="00F56498" w:rsidP="00B548E5">
      <w:pPr>
        <w:pStyle w:val="Nagwek2"/>
        <w:ind w:right="33"/>
        <w:jc w:val="center"/>
      </w:pPr>
      <w:r w:rsidRPr="00D3090D">
        <w:t xml:space="preserve"> WARUNKI  UDZIAŁU W POSTĘPOWANIU ORAZ PODSTAWY WYKLUCZENIA, O KTÓRYCH MOWA  W ART. 24 UST. 5  USTAWY PZP </w:t>
      </w:r>
    </w:p>
    <w:p w:rsidR="009A1162" w:rsidRDefault="009A1162">
      <w:pPr>
        <w:spacing w:after="64"/>
        <w:ind w:left="75" w:right="165"/>
        <w:rPr>
          <w:rFonts w:ascii="Arial" w:hAnsi="Arial" w:cs="Arial"/>
          <w:sz w:val="20"/>
          <w:szCs w:val="20"/>
        </w:rPr>
      </w:pPr>
    </w:p>
    <w:p w:rsidR="003B1252" w:rsidRPr="00843B86" w:rsidRDefault="00F56498">
      <w:pPr>
        <w:spacing w:after="64"/>
        <w:ind w:left="75" w:right="165"/>
        <w:rPr>
          <w:rFonts w:ascii="Arial" w:hAnsi="Arial" w:cs="Arial"/>
          <w:sz w:val="20"/>
          <w:szCs w:val="20"/>
        </w:rPr>
      </w:pPr>
      <w:r w:rsidRPr="00843B86">
        <w:rPr>
          <w:rFonts w:ascii="Arial" w:hAnsi="Arial" w:cs="Arial"/>
          <w:sz w:val="20"/>
          <w:szCs w:val="20"/>
        </w:rPr>
        <w:t>1.</w:t>
      </w:r>
      <w:r w:rsidRPr="00843B86">
        <w:rPr>
          <w:rFonts w:ascii="Arial" w:eastAsia="Arial" w:hAnsi="Arial" w:cs="Arial"/>
          <w:sz w:val="20"/>
          <w:szCs w:val="20"/>
        </w:rPr>
        <w:t xml:space="preserve"> </w:t>
      </w:r>
      <w:r w:rsidRPr="00843B86">
        <w:rPr>
          <w:rFonts w:ascii="Arial" w:hAnsi="Arial" w:cs="Arial"/>
          <w:sz w:val="20"/>
          <w:szCs w:val="20"/>
        </w:rPr>
        <w:t xml:space="preserve">O udzielenie zamówienia mogą ubiegać się Wykonawcy: </w:t>
      </w:r>
    </w:p>
    <w:p w:rsidR="003B1252" w:rsidRPr="00843B86" w:rsidRDefault="00F56498" w:rsidP="00D07167">
      <w:pPr>
        <w:numPr>
          <w:ilvl w:val="0"/>
          <w:numId w:val="4"/>
        </w:numPr>
        <w:spacing w:after="100"/>
        <w:ind w:right="165" w:hanging="348"/>
        <w:rPr>
          <w:rFonts w:ascii="Arial" w:hAnsi="Arial" w:cs="Arial"/>
          <w:sz w:val="20"/>
          <w:szCs w:val="20"/>
        </w:rPr>
      </w:pPr>
      <w:r w:rsidRPr="00843B86">
        <w:rPr>
          <w:rFonts w:ascii="Arial" w:hAnsi="Arial" w:cs="Arial"/>
          <w:sz w:val="20"/>
          <w:szCs w:val="20"/>
        </w:rPr>
        <w:t xml:space="preserve">nie podlegający wykluczeniu, </w:t>
      </w:r>
    </w:p>
    <w:p w:rsidR="003B1252" w:rsidRPr="00843B86" w:rsidRDefault="00F56498" w:rsidP="00D07167">
      <w:pPr>
        <w:numPr>
          <w:ilvl w:val="0"/>
          <w:numId w:val="4"/>
        </w:numPr>
        <w:spacing w:after="184"/>
        <w:ind w:right="165" w:hanging="348"/>
        <w:rPr>
          <w:rFonts w:ascii="Arial" w:hAnsi="Arial" w:cs="Arial"/>
          <w:sz w:val="20"/>
          <w:szCs w:val="20"/>
        </w:rPr>
      </w:pPr>
      <w:r w:rsidRPr="00843B86">
        <w:rPr>
          <w:rFonts w:ascii="Arial" w:hAnsi="Arial" w:cs="Arial"/>
          <w:sz w:val="20"/>
          <w:szCs w:val="20"/>
        </w:rPr>
        <w:lastRenderedPageBreak/>
        <w:t xml:space="preserve">spełniający warunki udziału w postępowaniu: </w:t>
      </w:r>
    </w:p>
    <w:p w:rsidR="003B1252" w:rsidRPr="00843B86" w:rsidRDefault="00F56498" w:rsidP="00D07167">
      <w:pPr>
        <w:numPr>
          <w:ilvl w:val="1"/>
          <w:numId w:val="4"/>
        </w:numPr>
        <w:spacing w:after="76" w:line="250" w:lineRule="auto"/>
        <w:ind w:right="165" w:hanging="286"/>
        <w:rPr>
          <w:rFonts w:ascii="Arial" w:hAnsi="Arial" w:cs="Arial"/>
          <w:sz w:val="20"/>
          <w:szCs w:val="20"/>
        </w:rPr>
      </w:pPr>
      <w:r w:rsidRPr="00843B86">
        <w:rPr>
          <w:rFonts w:ascii="Arial" w:hAnsi="Arial" w:cs="Arial"/>
          <w:sz w:val="20"/>
          <w:szCs w:val="20"/>
        </w:rPr>
        <w:t>Kompetencje lub uprawnienia do prowadzenia określonej działalności zaw</w:t>
      </w:r>
      <w:r w:rsidR="00EF5854">
        <w:rPr>
          <w:rFonts w:ascii="Arial" w:hAnsi="Arial" w:cs="Arial"/>
          <w:sz w:val="20"/>
          <w:szCs w:val="20"/>
        </w:rPr>
        <w:t>odowej,</w:t>
      </w:r>
      <w:r w:rsidRPr="00843B86">
        <w:rPr>
          <w:rFonts w:ascii="Arial" w:hAnsi="Arial" w:cs="Arial"/>
          <w:sz w:val="20"/>
          <w:szCs w:val="20"/>
        </w:rPr>
        <w:t xml:space="preserve"> o ile wynika to z</w:t>
      </w:r>
      <w:r w:rsidR="00EF5854">
        <w:rPr>
          <w:rFonts w:ascii="Arial" w:hAnsi="Arial" w:cs="Arial"/>
          <w:sz w:val="20"/>
          <w:szCs w:val="20"/>
        </w:rPr>
        <w:t> </w:t>
      </w:r>
      <w:r w:rsidRPr="00843B86">
        <w:rPr>
          <w:rFonts w:ascii="Arial" w:hAnsi="Arial" w:cs="Arial"/>
          <w:sz w:val="20"/>
          <w:szCs w:val="20"/>
        </w:rPr>
        <w:t xml:space="preserve">odrębnych przepisów. </w:t>
      </w:r>
    </w:p>
    <w:p w:rsidR="003B1252" w:rsidRPr="00EF5854" w:rsidRDefault="00F56498">
      <w:pPr>
        <w:spacing w:after="131" w:line="250" w:lineRule="auto"/>
        <w:ind w:left="1428" w:right="158" w:hanging="10"/>
        <w:rPr>
          <w:rFonts w:ascii="Arial" w:hAnsi="Arial" w:cs="Arial"/>
          <w:sz w:val="20"/>
          <w:szCs w:val="20"/>
          <w:u w:val="single"/>
        </w:rPr>
      </w:pPr>
      <w:r w:rsidRPr="00EF5854">
        <w:rPr>
          <w:rFonts w:ascii="Arial" w:hAnsi="Arial" w:cs="Arial"/>
          <w:sz w:val="20"/>
          <w:szCs w:val="20"/>
          <w:u w:val="single"/>
        </w:rPr>
        <w:t>Zamawiający nie określa szczeg</w:t>
      </w:r>
      <w:r w:rsidR="00EF5854" w:rsidRPr="00EF5854">
        <w:rPr>
          <w:rFonts w:ascii="Arial" w:hAnsi="Arial" w:cs="Arial"/>
          <w:sz w:val="20"/>
          <w:szCs w:val="20"/>
          <w:u w:val="single"/>
        </w:rPr>
        <w:t>ółowego warunku w tym zakresie dla żadnej z części zamówienia.</w:t>
      </w:r>
    </w:p>
    <w:p w:rsidR="003B1252" w:rsidRPr="00843B86" w:rsidRDefault="003B1252">
      <w:pPr>
        <w:spacing w:after="71" w:line="259" w:lineRule="auto"/>
        <w:ind w:left="994" w:right="0" w:firstLine="0"/>
        <w:jc w:val="left"/>
        <w:rPr>
          <w:rFonts w:ascii="Arial" w:hAnsi="Arial" w:cs="Arial"/>
          <w:sz w:val="20"/>
          <w:szCs w:val="20"/>
        </w:rPr>
      </w:pPr>
    </w:p>
    <w:p w:rsidR="003B1252" w:rsidRPr="00843B86" w:rsidRDefault="00F56498" w:rsidP="00D07167">
      <w:pPr>
        <w:numPr>
          <w:ilvl w:val="1"/>
          <w:numId w:val="4"/>
        </w:numPr>
        <w:spacing w:after="76"/>
        <w:ind w:right="165" w:hanging="286"/>
        <w:rPr>
          <w:rFonts w:ascii="Arial" w:hAnsi="Arial" w:cs="Arial"/>
          <w:sz w:val="20"/>
          <w:szCs w:val="20"/>
        </w:rPr>
      </w:pPr>
      <w:r w:rsidRPr="00843B86">
        <w:rPr>
          <w:rFonts w:ascii="Arial" w:hAnsi="Arial" w:cs="Arial"/>
          <w:sz w:val="20"/>
          <w:szCs w:val="20"/>
        </w:rPr>
        <w:t xml:space="preserve">Sytuacja ekonomiczna lub finansowa: </w:t>
      </w:r>
    </w:p>
    <w:p w:rsidR="00EF5854" w:rsidRPr="00EF5854" w:rsidRDefault="00EF5854" w:rsidP="00EF5854">
      <w:pPr>
        <w:spacing w:after="131" w:line="250" w:lineRule="auto"/>
        <w:ind w:left="1428" w:right="158" w:hanging="10"/>
        <w:rPr>
          <w:rFonts w:ascii="Arial" w:hAnsi="Arial" w:cs="Arial"/>
          <w:sz w:val="20"/>
          <w:szCs w:val="20"/>
          <w:u w:val="single"/>
        </w:rPr>
      </w:pPr>
      <w:r w:rsidRPr="00EF5854">
        <w:rPr>
          <w:rFonts w:ascii="Arial" w:hAnsi="Arial" w:cs="Arial"/>
          <w:sz w:val="20"/>
          <w:szCs w:val="20"/>
          <w:u w:val="single"/>
        </w:rPr>
        <w:t>Zamawiający nie określa szczegółowego warunku w tym zakresie dla żadnej z części zamówienia.</w:t>
      </w:r>
    </w:p>
    <w:p w:rsidR="003B1252" w:rsidRPr="00843B86" w:rsidRDefault="003B1252" w:rsidP="00A97087">
      <w:pPr>
        <w:spacing w:after="71" w:line="259" w:lineRule="auto"/>
        <w:ind w:left="0" w:right="0" w:firstLine="0"/>
        <w:jc w:val="left"/>
        <w:rPr>
          <w:rFonts w:ascii="Arial" w:hAnsi="Arial" w:cs="Arial"/>
          <w:sz w:val="20"/>
          <w:szCs w:val="20"/>
        </w:rPr>
      </w:pPr>
    </w:p>
    <w:p w:rsidR="003B1252" w:rsidRPr="00843B86" w:rsidRDefault="00F56498" w:rsidP="00D07167">
      <w:pPr>
        <w:numPr>
          <w:ilvl w:val="1"/>
          <w:numId w:val="4"/>
        </w:numPr>
        <w:spacing w:after="31"/>
        <w:ind w:right="165" w:hanging="286"/>
        <w:rPr>
          <w:rFonts w:ascii="Arial" w:hAnsi="Arial" w:cs="Arial"/>
          <w:sz w:val="20"/>
          <w:szCs w:val="20"/>
        </w:rPr>
      </w:pPr>
      <w:r w:rsidRPr="00843B86">
        <w:rPr>
          <w:rFonts w:ascii="Arial" w:hAnsi="Arial" w:cs="Arial"/>
          <w:sz w:val="20"/>
          <w:szCs w:val="20"/>
        </w:rPr>
        <w:t xml:space="preserve">Zdolność techniczna lub zawodowa: </w:t>
      </w:r>
    </w:p>
    <w:p w:rsidR="00EF5854" w:rsidRPr="00EF5854" w:rsidRDefault="00EF5854" w:rsidP="00EF5854">
      <w:pPr>
        <w:spacing w:after="131" w:line="250" w:lineRule="auto"/>
        <w:ind w:left="1428" w:right="158" w:hanging="10"/>
        <w:rPr>
          <w:rFonts w:ascii="Arial" w:hAnsi="Arial" w:cs="Arial"/>
          <w:sz w:val="20"/>
          <w:szCs w:val="20"/>
          <w:u w:val="single"/>
        </w:rPr>
      </w:pPr>
      <w:r w:rsidRPr="00EF5854">
        <w:rPr>
          <w:rFonts w:ascii="Arial" w:hAnsi="Arial" w:cs="Arial"/>
          <w:sz w:val="20"/>
          <w:szCs w:val="20"/>
          <w:u w:val="single"/>
        </w:rPr>
        <w:t>Zamawiający nie określa szczegółowego warunku w tym zakresie dla żadnej z części zamówienia.</w:t>
      </w:r>
    </w:p>
    <w:p w:rsidR="003B1252" w:rsidRPr="00843B86" w:rsidRDefault="003B1252" w:rsidP="00A97087">
      <w:pPr>
        <w:spacing w:after="50" w:line="240" w:lineRule="auto"/>
        <w:ind w:left="0" w:right="0" w:firstLine="0"/>
        <w:jc w:val="left"/>
        <w:rPr>
          <w:rFonts w:ascii="Arial" w:hAnsi="Arial" w:cs="Arial"/>
          <w:sz w:val="20"/>
          <w:szCs w:val="20"/>
        </w:rPr>
      </w:pPr>
    </w:p>
    <w:p w:rsidR="00A97087" w:rsidRPr="00A97087" w:rsidRDefault="00A97087" w:rsidP="00D07167">
      <w:pPr>
        <w:pStyle w:val="Akapitzlist"/>
        <w:numPr>
          <w:ilvl w:val="0"/>
          <w:numId w:val="28"/>
        </w:numPr>
        <w:spacing w:after="102"/>
        <w:ind w:right="165"/>
        <w:jc w:val="both"/>
        <w:rPr>
          <w:rFonts w:ascii="Arial" w:hAnsi="Arial" w:cs="Arial"/>
        </w:rPr>
      </w:pPr>
      <w:r w:rsidRPr="00A97087">
        <w:rPr>
          <w:rFonts w:ascii="Arial" w:hAnsi="Arial" w:cs="Arial"/>
        </w:rPr>
        <w:t xml:space="preserve">Poza podstawowymi wykluczeniami, określonymi w art. 24 ust. 1 ustawy </w:t>
      </w:r>
      <w:proofErr w:type="spellStart"/>
      <w:r w:rsidRPr="00A97087">
        <w:rPr>
          <w:rFonts w:ascii="Arial" w:hAnsi="Arial" w:cs="Arial"/>
        </w:rPr>
        <w:t>Pzp</w:t>
      </w:r>
      <w:proofErr w:type="spellEnd"/>
      <w:r w:rsidRPr="00A97087">
        <w:rPr>
          <w:rFonts w:ascii="Arial" w:hAnsi="Arial" w:cs="Arial"/>
        </w:rPr>
        <w:t xml:space="preserve">, </w:t>
      </w:r>
      <w:r w:rsidRPr="00A97087">
        <w:rPr>
          <w:rFonts w:ascii="Arial" w:hAnsi="Arial" w:cs="Arial"/>
          <w:u w:val="single"/>
        </w:rPr>
        <w:t xml:space="preserve">Zamawiający nie przewiduje wykluczenia Wykonawcy na podstawie art. 24 ust. 5 ustawy </w:t>
      </w:r>
      <w:proofErr w:type="spellStart"/>
      <w:r w:rsidRPr="00A97087">
        <w:rPr>
          <w:rFonts w:ascii="Arial" w:hAnsi="Arial" w:cs="Arial"/>
          <w:u w:val="single"/>
        </w:rPr>
        <w:t>Pzp</w:t>
      </w:r>
      <w:proofErr w:type="spellEnd"/>
      <w:r w:rsidRPr="00A97087">
        <w:rPr>
          <w:rFonts w:ascii="Arial" w:hAnsi="Arial" w:cs="Arial"/>
          <w:u w:val="single"/>
        </w:rPr>
        <w:t>.</w:t>
      </w:r>
    </w:p>
    <w:p w:rsidR="00A97087" w:rsidRPr="00A97087" w:rsidRDefault="00A97087" w:rsidP="00D07167">
      <w:pPr>
        <w:pStyle w:val="Akapitzlist"/>
        <w:numPr>
          <w:ilvl w:val="0"/>
          <w:numId w:val="28"/>
        </w:numPr>
        <w:spacing w:after="102"/>
        <w:ind w:right="165"/>
        <w:jc w:val="both"/>
        <w:rPr>
          <w:rFonts w:ascii="Arial" w:hAnsi="Arial" w:cs="Arial"/>
        </w:rPr>
      </w:pPr>
      <w:r w:rsidRPr="00A97087">
        <w:rPr>
          <w:rFonts w:ascii="Arial" w:hAnsi="Arial"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 których mowa powyżej.</w:t>
      </w:r>
    </w:p>
    <w:p w:rsidR="003B1252" w:rsidRPr="00843B86" w:rsidRDefault="003B1252">
      <w:pPr>
        <w:spacing w:after="59" w:line="259" w:lineRule="auto"/>
        <w:ind w:left="773" w:right="0" w:firstLine="0"/>
        <w:jc w:val="left"/>
        <w:rPr>
          <w:rFonts w:ascii="Arial" w:hAnsi="Arial" w:cs="Arial"/>
          <w:sz w:val="20"/>
          <w:szCs w:val="20"/>
        </w:rPr>
      </w:pPr>
    </w:p>
    <w:p w:rsidR="003B1252" w:rsidRPr="00D3090D" w:rsidRDefault="00F56498" w:rsidP="00B548E5">
      <w:pPr>
        <w:pStyle w:val="Nagwek2"/>
        <w:ind w:right="33"/>
        <w:jc w:val="center"/>
      </w:pPr>
      <w:r w:rsidRPr="00D3090D">
        <w:t xml:space="preserve">Rozdział VI </w:t>
      </w:r>
    </w:p>
    <w:p w:rsidR="003B1252" w:rsidRPr="00D3090D" w:rsidRDefault="00F56498" w:rsidP="00B548E5">
      <w:pPr>
        <w:pStyle w:val="Nagwek2"/>
        <w:ind w:right="33"/>
        <w:jc w:val="center"/>
      </w:pPr>
      <w:r w:rsidRPr="00D3090D">
        <w:t xml:space="preserve">WYKAZ OŚWIADCZEŃ LUB DOKUMENTÓW, POTWIERDZAJĄCYCH BRAK PODSTAW WYKLUCZENIA  </w:t>
      </w:r>
    </w:p>
    <w:p w:rsidR="003B1252" w:rsidRPr="00843B86" w:rsidRDefault="00F56498">
      <w:pPr>
        <w:spacing w:after="52" w:line="259" w:lineRule="auto"/>
        <w:ind w:left="120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42058E">
      <w:pPr>
        <w:ind w:right="99"/>
        <w:rPr>
          <w:rFonts w:ascii="Arial" w:hAnsi="Arial" w:cs="Arial"/>
          <w:sz w:val="20"/>
          <w:szCs w:val="20"/>
        </w:rPr>
      </w:pPr>
      <w:r w:rsidRPr="00843B86">
        <w:rPr>
          <w:rFonts w:ascii="Arial" w:hAnsi="Arial" w:cs="Arial"/>
          <w:sz w:val="20"/>
          <w:szCs w:val="20"/>
        </w:rPr>
        <w:t xml:space="preserve">Zgodnie z dyspozycją art. 24aa. ust. 1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Zamawiający w niniejszym postępowaniu najpierw dokona oceny ofert, a następnie zbada, czy Wykonawca, którego oferta została oceniona jako najkorzystniejsza, nie podlega wykluczeniu. </w:t>
      </w:r>
    </w:p>
    <w:p w:rsidR="003B1252" w:rsidRPr="00843B86" w:rsidRDefault="00F56498" w:rsidP="00EF4F7B">
      <w:pPr>
        <w:spacing w:after="38" w:line="259" w:lineRule="auto"/>
        <w:ind w:left="709" w:right="99" w:hanging="425"/>
        <w:jc w:val="left"/>
        <w:rPr>
          <w:rFonts w:ascii="Arial" w:hAnsi="Arial" w:cs="Arial"/>
          <w:sz w:val="20"/>
          <w:szCs w:val="20"/>
        </w:rPr>
      </w:pPr>
      <w:r w:rsidRPr="00843B86">
        <w:rPr>
          <w:rFonts w:ascii="Arial" w:eastAsia="Times New Roman" w:hAnsi="Arial" w:cs="Arial"/>
          <w:sz w:val="20"/>
          <w:szCs w:val="20"/>
        </w:rPr>
        <w:t xml:space="preserve"> </w:t>
      </w:r>
    </w:p>
    <w:p w:rsidR="00225AE7" w:rsidRDefault="00225AE7" w:rsidP="00D07167">
      <w:pPr>
        <w:numPr>
          <w:ilvl w:val="1"/>
          <w:numId w:val="5"/>
        </w:numPr>
        <w:ind w:left="709" w:right="99" w:hanging="425"/>
        <w:rPr>
          <w:rFonts w:ascii="Arial" w:hAnsi="Arial" w:cs="Arial"/>
          <w:sz w:val="20"/>
          <w:szCs w:val="20"/>
        </w:rPr>
      </w:pPr>
      <w:r>
        <w:rPr>
          <w:rFonts w:ascii="Arial" w:hAnsi="Arial" w:cs="Arial"/>
          <w:sz w:val="20"/>
          <w:szCs w:val="20"/>
        </w:rPr>
        <w:t>Wraz z ofertą Wykonawca składa:</w:t>
      </w:r>
    </w:p>
    <w:p w:rsidR="003B1252" w:rsidRPr="00225AE7" w:rsidRDefault="00225AE7" w:rsidP="00EC7385">
      <w:pPr>
        <w:pStyle w:val="Akapitzlist"/>
        <w:numPr>
          <w:ilvl w:val="0"/>
          <w:numId w:val="32"/>
        </w:numPr>
        <w:ind w:right="99"/>
        <w:jc w:val="both"/>
        <w:rPr>
          <w:rFonts w:ascii="Arial" w:hAnsi="Arial" w:cs="Arial"/>
        </w:rPr>
      </w:pPr>
      <w:r>
        <w:rPr>
          <w:rFonts w:ascii="Arial" w:hAnsi="Arial" w:cs="Arial"/>
        </w:rPr>
        <w:t>o</w:t>
      </w:r>
      <w:r w:rsidR="00F56498" w:rsidRPr="00225AE7">
        <w:rPr>
          <w:rFonts w:ascii="Arial" w:hAnsi="Arial" w:cs="Arial"/>
        </w:rPr>
        <w:t xml:space="preserve">świadczenie o </w:t>
      </w:r>
      <w:r w:rsidR="005C7287">
        <w:rPr>
          <w:rFonts w:ascii="Arial" w:hAnsi="Arial" w:cs="Arial"/>
        </w:rPr>
        <w:t>niepodleganiu</w:t>
      </w:r>
      <w:r w:rsidR="0042058E" w:rsidRPr="00225AE7">
        <w:rPr>
          <w:rFonts w:ascii="Arial" w:hAnsi="Arial" w:cs="Arial"/>
        </w:rPr>
        <w:t xml:space="preserve"> wykluczeniu</w:t>
      </w:r>
      <w:r w:rsidR="00F56498" w:rsidRPr="00225AE7">
        <w:rPr>
          <w:rFonts w:ascii="Arial" w:hAnsi="Arial" w:cs="Arial"/>
        </w:rPr>
        <w:t xml:space="preserve"> z postępowania stanowiące wstępne potwierdzenie, że Wykonawca nie podlega wykluczeniu </w:t>
      </w:r>
      <w:r w:rsidR="00C77B54" w:rsidRPr="00225AE7">
        <w:rPr>
          <w:rFonts w:ascii="Arial" w:hAnsi="Arial" w:cs="Arial"/>
        </w:rPr>
        <w:t>- wzór przedmiotowego oświadczenia</w:t>
      </w:r>
      <w:r w:rsidR="0042058E" w:rsidRPr="00225AE7">
        <w:rPr>
          <w:rFonts w:ascii="Arial" w:hAnsi="Arial" w:cs="Arial"/>
        </w:rPr>
        <w:t xml:space="preserve"> stanowi </w:t>
      </w:r>
      <w:r w:rsidR="0042058E" w:rsidRPr="00225AE7">
        <w:rPr>
          <w:rFonts w:ascii="Arial" w:hAnsi="Arial" w:cs="Arial"/>
          <w:b/>
        </w:rPr>
        <w:t xml:space="preserve">załącznik </w:t>
      </w:r>
      <w:r w:rsidR="00F56498" w:rsidRPr="00225AE7">
        <w:rPr>
          <w:rFonts w:ascii="Arial" w:hAnsi="Arial" w:cs="Arial"/>
          <w:b/>
        </w:rPr>
        <w:t xml:space="preserve">nr </w:t>
      </w:r>
      <w:r w:rsidR="00C77B54" w:rsidRPr="00225AE7">
        <w:rPr>
          <w:rFonts w:ascii="Arial" w:hAnsi="Arial" w:cs="Arial"/>
          <w:b/>
        </w:rPr>
        <w:t>8</w:t>
      </w:r>
      <w:r w:rsidR="00F56498" w:rsidRPr="00225AE7">
        <w:rPr>
          <w:rFonts w:ascii="Arial" w:hAnsi="Arial" w:cs="Arial"/>
        </w:rPr>
        <w:t xml:space="preserve"> do niniejszej SIWZ. </w:t>
      </w:r>
    </w:p>
    <w:p w:rsidR="003B1252" w:rsidRPr="00843B86" w:rsidRDefault="00F56498" w:rsidP="00EF4F7B">
      <w:pPr>
        <w:spacing w:after="51" w:line="259" w:lineRule="auto"/>
        <w:ind w:left="709" w:right="99" w:hanging="425"/>
        <w:jc w:val="left"/>
        <w:rPr>
          <w:rFonts w:ascii="Arial" w:hAnsi="Arial" w:cs="Arial"/>
          <w:sz w:val="20"/>
          <w:szCs w:val="20"/>
        </w:rPr>
      </w:pPr>
      <w:r w:rsidRPr="00843B86">
        <w:rPr>
          <w:rFonts w:ascii="Arial" w:hAnsi="Arial" w:cs="Arial"/>
          <w:sz w:val="20"/>
          <w:szCs w:val="20"/>
        </w:rPr>
        <w:t xml:space="preserve"> </w:t>
      </w:r>
    </w:p>
    <w:p w:rsidR="003B1252" w:rsidRPr="00843B86" w:rsidRDefault="003B1252" w:rsidP="00BE29C3">
      <w:pPr>
        <w:spacing w:after="42"/>
        <w:ind w:left="0" w:right="99" w:firstLine="0"/>
        <w:rPr>
          <w:rFonts w:ascii="Arial" w:hAnsi="Arial" w:cs="Arial"/>
          <w:sz w:val="20"/>
          <w:szCs w:val="20"/>
        </w:rPr>
      </w:pPr>
    </w:p>
    <w:p w:rsidR="003B1252" w:rsidRPr="00843B86" w:rsidRDefault="00F56498" w:rsidP="00BE29C3">
      <w:pPr>
        <w:numPr>
          <w:ilvl w:val="2"/>
          <w:numId w:val="5"/>
        </w:numPr>
        <w:ind w:left="1985" w:right="99" w:hanging="425"/>
        <w:rPr>
          <w:rFonts w:ascii="Arial" w:hAnsi="Arial" w:cs="Arial"/>
          <w:sz w:val="20"/>
          <w:szCs w:val="20"/>
        </w:rPr>
      </w:pPr>
      <w:r w:rsidRPr="00843B86">
        <w:rPr>
          <w:rFonts w:ascii="Arial" w:hAnsi="Arial" w:cs="Arial"/>
          <w:sz w:val="20"/>
          <w:szCs w:val="20"/>
        </w:rPr>
        <w:t>W przypadku wspólnego ubiegania się o zamówienie przez Wykonawców, oświ</w:t>
      </w:r>
      <w:r w:rsidR="009F2AE9">
        <w:rPr>
          <w:rFonts w:ascii="Arial" w:hAnsi="Arial" w:cs="Arial"/>
          <w:sz w:val="20"/>
          <w:szCs w:val="20"/>
        </w:rPr>
        <w:t>adczenie</w:t>
      </w:r>
      <w:r w:rsidR="00225AE7">
        <w:rPr>
          <w:rFonts w:ascii="Arial" w:hAnsi="Arial" w:cs="Arial"/>
          <w:sz w:val="20"/>
          <w:szCs w:val="20"/>
        </w:rPr>
        <w:t>, o którym</w:t>
      </w:r>
      <w:r w:rsidRPr="00843B86">
        <w:rPr>
          <w:rFonts w:ascii="Arial" w:hAnsi="Arial" w:cs="Arial"/>
          <w:sz w:val="20"/>
          <w:szCs w:val="20"/>
        </w:rPr>
        <w:t xml:space="preserve"> mowa w pkt. </w:t>
      </w:r>
      <w:r w:rsidR="00225AE7">
        <w:rPr>
          <w:rFonts w:ascii="Arial" w:hAnsi="Arial" w:cs="Arial"/>
          <w:sz w:val="20"/>
          <w:szCs w:val="20"/>
        </w:rPr>
        <w:t>1.</w:t>
      </w:r>
      <w:r w:rsidRPr="00843B86">
        <w:rPr>
          <w:rFonts w:ascii="Arial" w:hAnsi="Arial" w:cs="Arial"/>
          <w:sz w:val="20"/>
          <w:szCs w:val="20"/>
        </w:rPr>
        <w:t xml:space="preserve">1 składa każdy z Wykonawców wspólnie ubiegających się  o zamówienie.  </w:t>
      </w:r>
    </w:p>
    <w:p w:rsidR="003B1252" w:rsidRPr="00843B86" w:rsidRDefault="009F2AE9" w:rsidP="00BE29C3">
      <w:pPr>
        <w:spacing w:after="42"/>
        <w:ind w:left="1985" w:right="99" w:firstLine="0"/>
        <w:rPr>
          <w:rFonts w:ascii="Arial" w:hAnsi="Arial" w:cs="Arial"/>
          <w:sz w:val="20"/>
          <w:szCs w:val="20"/>
        </w:rPr>
      </w:pPr>
      <w:r>
        <w:rPr>
          <w:rFonts w:ascii="Arial" w:hAnsi="Arial" w:cs="Arial"/>
          <w:sz w:val="20"/>
          <w:szCs w:val="20"/>
        </w:rPr>
        <w:t>Oświadczenia to ma</w:t>
      </w:r>
      <w:r w:rsidR="00F56498" w:rsidRPr="00843B86">
        <w:rPr>
          <w:rFonts w:ascii="Arial" w:hAnsi="Arial" w:cs="Arial"/>
          <w:sz w:val="20"/>
          <w:szCs w:val="20"/>
        </w:rPr>
        <w:t xml:space="preserve"> potwierdzać brak podstaw wykluczenia w zakresie, w którym każdy z</w:t>
      </w:r>
      <w:r w:rsidR="00C77B54">
        <w:rPr>
          <w:rFonts w:ascii="Arial" w:hAnsi="Arial" w:cs="Arial"/>
          <w:sz w:val="20"/>
          <w:szCs w:val="20"/>
        </w:rPr>
        <w:t> </w:t>
      </w:r>
      <w:r w:rsidR="00F56498" w:rsidRPr="00843B86">
        <w:rPr>
          <w:rFonts w:ascii="Arial" w:hAnsi="Arial" w:cs="Arial"/>
          <w:sz w:val="20"/>
          <w:szCs w:val="20"/>
        </w:rPr>
        <w:t>Wykonawców wykazuje brak podstaw wykluczenia.</w:t>
      </w:r>
    </w:p>
    <w:p w:rsidR="003B1252" w:rsidRPr="00225AE7" w:rsidRDefault="00F56498" w:rsidP="00BE29C3">
      <w:pPr>
        <w:numPr>
          <w:ilvl w:val="2"/>
          <w:numId w:val="5"/>
        </w:numPr>
        <w:ind w:left="1985" w:right="99" w:hanging="425"/>
        <w:rPr>
          <w:rFonts w:ascii="Arial" w:hAnsi="Arial" w:cs="Arial"/>
          <w:sz w:val="20"/>
          <w:szCs w:val="20"/>
        </w:rPr>
      </w:pPr>
      <w:r w:rsidRPr="00843B86">
        <w:rPr>
          <w:rFonts w:ascii="Arial" w:hAnsi="Arial" w:cs="Arial"/>
          <w:sz w:val="20"/>
          <w:szCs w:val="20"/>
        </w:rPr>
        <w:t>Jeżeli Wykonawca zamierza część zamówienia zlecić podwykonawcom, w celu wykazania braku istnienia wobec nich podstaw wykluczenia z udziału w postępowaniu</w:t>
      </w:r>
      <w:r w:rsidR="00707FAA">
        <w:rPr>
          <w:rFonts w:ascii="Arial" w:hAnsi="Arial" w:cs="Arial"/>
          <w:sz w:val="20"/>
          <w:szCs w:val="20"/>
        </w:rPr>
        <w:t>,</w:t>
      </w:r>
      <w:r w:rsidRPr="00843B86">
        <w:rPr>
          <w:rFonts w:ascii="Arial" w:hAnsi="Arial" w:cs="Arial"/>
          <w:sz w:val="20"/>
          <w:szCs w:val="20"/>
        </w:rPr>
        <w:t xml:space="preserve"> zamieszcza </w:t>
      </w:r>
      <w:r w:rsidRPr="00225AE7">
        <w:rPr>
          <w:rFonts w:ascii="Arial" w:hAnsi="Arial" w:cs="Arial"/>
          <w:sz w:val="20"/>
          <w:szCs w:val="20"/>
        </w:rPr>
        <w:t>informacje o</w:t>
      </w:r>
      <w:r w:rsidR="00C77B54" w:rsidRPr="00225AE7">
        <w:rPr>
          <w:rFonts w:ascii="Arial" w:hAnsi="Arial" w:cs="Arial"/>
          <w:sz w:val="20"/>
          <w:szCs w:val="20"/>
        </w:rPr>
        <w:t> </w:t>
      </w:r>
      <w:r w:rsidRPr="00225AE7">
        <w:rPr>
          <w:rFonts w:ascii="Arial" w:hAnsi="Arial" w:cs="Arial"/>
          <w:sz w:val="20"/>
          <w:szCs w:val="20"/>
        </w:rPr>
        <w:t xml:space="preserve">podwykonawcach w oświadczeniu, o którym mowa w pkt. </w:t>
      </w:r>
      <w:r w:rsidR="00225AE7" w:rsidRPr="00225AE7">
        <w:rPr>
          <w:rFonts w:ascii="Arial" w:hAnsi="Arial" w:cs="Arial"/>
          <w:sz w:val="20"/>
          <w:szCs w:val="20"/>
        </w:rPr>
        <w:t>1.</w:t>
      </w:r>
      <w:r w:rsidRPr="00225AE7">
        <w:rPr>
          <w:rFonts w:ascii="Arial" w:hAnsi="Arial" w:cs="Arial"/>
          <w:sz w:val="20"/>
          <w:szCs w:val="20"/>
        </w:rPr>
        <w:t xml:space="preserve">1. </w:t>
      </w:r>
    </w:p>
    <w:p w:rsidR="00225AE7" w:rsidRPr="00225AE7" w:rsidRDefault="00225AE7" w:rsidP="00D07167">
      <w:pPr>
        <w:pStyle w:val="Akapitzlist"/>
        <w:numPr>
          <w:ilvl w:val="0"/>
          <w:numId w:val="32"/>
        </w:numPr>
        <w:autoSpaceDE w:val="0"/>
        <w:autoSpaceDN w:val="0"/>
        <w:adjustRightInd w:val="0"/>
        <w:spacing w:line="276" w:lineRule="auto"/>
        <w:rPr>
          <w:rFonts w:ascii="Arial" w:hAnsi="Arial" w:cs="Arial"/>
          <w:bCs/>
        </w:rPr>
      </w:pPr>
      <w:r w:rsidRPr="00225AE7">
        <w:rPr>
          <w:rFonts w:ascii="Arial" w:hAnsi="Arial" w:cs="Arial"/>
        </w:rPr>
        <w:lastRenderedPageBreak/>
        <w:t>oświadczenie w zakresie wypełnienia obowiązków informacyjnych przewidzianych w art. 13 lub art. 14 RODO (</w:t>
      </w:r>
      <w:r w:rsidRPr="00225AE7">
        <w:rPr>
          <w:rFonts w:ascii="Arial" w:hAnsi="Arial" w:cs="Arial"/>
          <w:b/>
        </w:rPr>
        <w:t>załącznik nr 9</w:t>
      </w:r>
      <w:r w:rsidRPr="00225AE7">
        <w:rPr>
          <w:rFonts w:ascii="Arial" w:hAnsi="Arial" w:cs="Arial"/>
        </w:rPr>
        <w:t xml:space="preserve"> do SIWZ).</w:t>
      </w:r>
    </w:p>
    <w:p w:rsidR="003B1252" w:rsidRPr="00843B86" w:rsidRDefault="003B1252" w:rsidP="00EF4F7B">
      <w:pPr>
        <w:spacing w:after="16" w:line="259" w:lineRule="auto"/>
        <w:ind w:left="709" w:right="99" w:hanging="425"/>
        <w:jc w:val="left"/>
        <w:rPr>
          <w:rFonts w:ascii="Arial" w:hAnsi="Arial" w:cs="Arial"/>
          <w:sz w:val="20"/>
          <w:szCs w:val="20"/>
        </w:rPr>
      </w:pPr>
    </w:p>
    <w:p w:rsidR="003B1252" w:rsidRPr="00843B86" w:rsidRDefault="00F56498" w:rsidP="00707FAA">
      <w:pPr>
        <w:ind w:left="709" w:right="99" w:firstLine="0"/>
        <w:rPr>
          <w:rFonts w:ascii="Arial" w:hAnsi="Arial" w:cs="Arial"/>
          <w:sz w:val="20"/>
          <w:szCs w:val="20"/>
        </w:rPr>
      </w:pPr>
      <w:r w:rsidRPr="00843B86">
        <w:rPr>
          <w:rFonts w:ascii="Arial" w:hAnsi="Arial" w:cs="Arial"/>
          <w:sz w:val="20"/>
          <w:szCs w:val="20"/>
        </w:rPr>
        <w:t xml:space="preserve">Wykonawca, który w niniejszym postępowaniu złoży ofertę na więcej niż jedną część, </w:t>
      </w:r>
      <w:r w:rsidR="00C77B54">
        <w:rPr>
          <w:rFonts w:ascii="Arial" w:hAnsi="Arial" w:cs="Arial"/>
          <w:sz w:val="20"/>
          <w:szCs w:val="20"/>
        </w:rPr>
        <w:t xml:space="preserve">musi do każdej ze </w:t>
      </w:r>
      <w:r w:rsidRPr="00843B86">
        <w:rPr>
          <w:rFonts w:ascii="Arial" w:hAnsi="Arial" w:cs="Arial"/>
          <w:sz w:val="20"/>
          <w:szCs w:val="20"/>
        </w:rPr>
        <w:t xml:space="preserve">składanych ofert załączyć </w:t>
      </w:r>
      <w:r w:rsidR="00C77B54">
        <w:rPr>
          <w:rFonts w:ascii="Arial" w:hAnsi="Arial" w:cs="Arial"/>
          <w:sz w:val="20"/>
          <w:szCs w:val="20"/>
        </w:rPr>
        <w:t>oświadczenia</w:t>
      </w:r>
      <w:r w:rsidR="002F5CC0">
        <w:rPr>
          <w:rFonts w:ascii="Arial" w:hAnsi="Arial" w:cs="Arial"/>
          <w:sz w:val="20"/>
          <w:szCs w:val="20"/>
        </w:rPr>
        <w:t xml:space="preserve">, </w:t>
      </w:r>
      <w:r w:rsidR="00C77B54">
        <w:rPr>
          <w:rFonts w:ascii="Arial" w:hAnsi="Arial" w:cs="Arial"/>
          <w:sz w:val="20"/>
          <w:szCs w:val="20"/>
        </w:rPr>
        <w:t>o których</w:t>
      </w:r>
      <w:r w:rsidRPr="00843B86">
        <w:rPr>
          <w:rFonts w:ascii="Arial" w:hAnsi="Arial" w:cs="Arial"/>
          <w:sz w:val="20"/>
          <w:szCs w:val="20"/>
        </w:rPr>
        <w:t xml:space="preserve"> mowa w niniejszym Rozdziale SIWZ. </w:t>
      </w:r>
    </w:p>
    <w:p w:rsidR="003B1252" w:rsidRPr="00843B86" w:rsidRDefault="00F56498" w:rsidP="00EF4F7B">
      <w:pPr>
        <w:spacing w:after="52" w:line="259" w:lineRule="auto"/>
        <w:ind w:left="709" w:right="99" w:hanging="425"/>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1"/>
          <w:numId w:val="5"/>
        </w:numPr>
        <w:ind w:left="709" w:right="99" w:hanging="425"/>
        <w:rPr>
          <w:rFonts w:ascii="Arial" w:hAnsi="Arial" w:cs="Arial"/>
          <w:sz w:val="20"/>
          <w:szCs w:val="20"/>
        </w:rPr>
      </w:pPr>
      <w:r w:rsidRPr="00843B86">
        <w:rPr>
          <w:rFonts w:ascii="Arial" w:hAnsi="Arial" w:cs="Arial"/>
          <w:sz w:val="20"/>
          <w:szCs w:val="20"/>
        </w:rPr>
        <w:t>Wykonawca, w terminie 3 dni od zamieszczenia na stronie internetowej Zamawiającego informacji, o</w:t>
      </w:r>
      <w:r w:rsidR="00C77B54">
        <w:rPr>
          <w:rFonts w:ascii="Arial" w:hAnsi="Arial" w:cs="Arial"/>
          <w:sz w:val="20"/>
          <w:szCs w:val="20"/>
        </w:rPr>
        <w:t> </w:t>
      </w:r>
      <w:r w:rsidRPr="00843B86">
        <w:rPr>
          <w:rFonts w:ascii="Arial" w:hAnsi="Arial" w:cs="Arial"/>
          <w:sz w:val="20"/>
          <w:szCs w:val="20"/>
        </w:rPr>
        <w:t xml:space="preserve">której mowa w art. 86 ust. 5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przekaże Zamawiającemu oświadczenie o przynależności lub braku przynależności do tej samej grupy kapitałowej,  o której mowa w art. 24 ust. 1 pkt. 23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C77B54">
      <w:pPr>
        <w:ind w:left="709" w:right="99" w:hanging="1"/>
        <w:rPr>
          <w:rFonts w:ascii="Arial" w:hAnsi="Arial" w:cs="Arial"/>
          <w:sz w:val="20"/>
          <w:szCs w:val="20"/>
        </w:rPr>
      </w:pPr>
      <w:r w:rsidRPr="00843B86">
        <w:rPr>
          <w:rFonts w:ascii="Arial" w:hAnsi="Arial" w:cs="Arial"/>
          <w:sz w:val="20"/>
          <w:szCs w:val="20"/>
        </w:rPr>
        <w:t xml:space="preserve">Wykonawca wraz ze złożeniem oświadczenia, może przedstawić dowody, że powiązania  z innym Wykonawcą nie prowadzą do zakłócenia konkurencji w postępowaniu  o udzielenie zamówienia.  </w:t>
      </w:r>
    </w:p>
    <w:p w:rsidR="003B1252" w:rsidRPr="00843B86" w:rsidRDefault="00F56498" w:rsidP="00C77B54">
      <w:pPr>
        <w:ind w:left="709" w:right="99" w:hanging="1"/>
        <w:rPr>
          <w:rFonts w:ascii="Arial" w:hAnsi="Arial" w:cs="Arial"/>
          <w:sz w:val="20"/>
          <w:szCs w:val="20"/>
        </w:rPr>
      </w:pPr>
      <w:r w:rsidRPr="00843B86">
        <w:rPr>
          <w:rFonts w:ascii="Arial" w:hAnsi="Arial" w:cs="Arial"/>
          <w:sz w:val="20"/>
          <w:szCs w:val="20"/>
        </w:rPr>
        <w:t xml:space="preserve">W przypadku Wykonawców wspólnie ubiegających się o udzielenie niniejszego zamówienia, przedmiotowe oświadczenie składa osobno każdy z Wykonawców. </w:t>
      </w:r>
    </w:p>
    <w:p w:rsidR="003B1252" w:rsidRPr="00843B86" w:rsidRDefault="00F56498" w:rsidP="00C77B54">
      <w:pPr>
        <w:ind w:left="709" w:right="99" w:hanging="1"/>
        <w:rPr>
          <w:rFonts w:ascii="Arial" w:hAnsi="Arial" w:cs="Arial"/>
          <w:sz w:val="20"/>
          <w:szCs w:val="20"/>
        </w:rPr>
      </w:pPr>
      <w:r w:rsidRPr="00843B86">
        <w:rPr>
          <w:rFonts w:ascii="Arial" w:hAnsi="Arial" w:cs="Arial"/>
          <w:sz w:val="20"/>
          <w:szCs w:val="20"/>
        </w:rPr>
        <w:t xml:space="preserve">Wzór przedmiotowego oświadczenia stanowi </w:t>
      </w:r>
      <w:r w:rsidR="00225AE7">
        <w:rPr>
          <w:rFonts w:ascii="Arial" w:hAnsi="Arial" w:cs="Arial"/>
          <w:b/>
          <w:sz w:val="20"/>
          <w:szCs w:val="20"/>
        </w:rPr>
        <w:t>załącznik nr 10</w:t>
      </w:r>
      <w:r w:rsidRPr="00843B86">
        <w:rPr>
          <w:rFonts w:ascii="Arial" w:hAnsi="Arial" w:cs="Arial"/>
          <w:sz w:val="20"/>
          <w:szCs w:val="20"/>
        </w:rPr>
        <w:t xml:space="preserve"> do niniejszej SIWZ. </w:t>
      </w:r>
    </w:p>
    <w:p w:rsidR="003B1252" w:rsidRPr="00843B86" w:rsidRDefault="00F56498" w:rsidP="00EF4F7B">
      <w:pPr>
        <w:spacing w:after="50" w:line="259" w:lineRule="auto"/>
        <w:ind w:left="709" w:right="99" w:hanging="425"/>
        <w:jc w:val="left"/>
        <w:rPr>
          <w:rFonts w:ascii="Arial" w:hAnsi="Arial" w:cs="Arial"/>
          <w:sz w:val="20"/>
          <w:szCs w:val="20"/>
        </w:rPr>
      </w:pPr>
      <w:r w:rsidRPr="00843B86">
        <w:rPr>
          <w:rFonts w:ascii="Arial" w:hAnsi="Arial" w:cs="Arial"/>
          <w:sz w:val="20"/>
          <w:szCs w:val="20"/>
        </w:rPr>
        <w:t xml:space="preserve"> </w:t>
      </w:r>
    </w:p>
    <w:p w:rsidR="003B1252" w:rsidRDefault="00F56498" w:rsidP="009A1162">
      <w:pPr>
        <w:spacing w:after="125"/>
        <w:ind w:left="709" w:right="99" w:hanging="1"/>
        <w:rPr>
          <w:rFonts w:ascii="Arial" w:hAnsi="Arial" w:cs="Arial"/>
          <w:sz w:val="20"/>
          <w:szCs w:val="20"/>
        </w:rPr>
      </w:pPr>
      <w:r w:rsidRPr="00843B86">
        <w:rPr>
          <w:rFonts w:ascii="Arial" w:hAnsi="Arial" w:cs="Arial"/>
          <w:sz w:val="20"/>
          <w:szCs w:val="20"/>
        </w:rPr>
        <w:t>Jeżeli Wykonawca składa Zamawiającemu oświadczenia sporządzone  w języku obcym to składa je wraz z tłumaczeniem na język polski, poświadczonym przez Wykonawcę. Podczas badania i oceny ofert Zamawiający będzie opierał się na tekście przetłumaczonym.</w:t>
      </w:r>
      <w:r w:rsidRPr="00843B86">
        <w:rPr>
          <w:rFonts w:ascii="Arial" w:eastAsia="Times New Roman" w:hAnsi="Arial" w:cs="Arial"/>
          <w:sz w:val="20"/>
          <w:szCs w:val="20"/>
        </w:rPr>
        <w:t xml:space="preserve"> </w:t>
      </w:r>
    </w:p>
    <w:p w:rsidR="00FB2606" w:rsidRPr="00843B86" w:rsidRDefault="00FB2606">
      <w:pPr>
        <w:spacing w:after="136" w:line="259" w:lineRule="auto"/>
        <w:ind w:left="773" w:right="0" w:firstLine="0"/>
        <w:jc w:val="left"/>
        <w:rPr>
          <w:rFonts w:ascii="Arial" w:hAnsi="Arial" w:cs="Arial"/>
          <w:sz w:val="20"/>
          <w:szCs w:val="20"/>
        </w:rPr>
      </w:pPr>
    </w:p>
    <w:p w:rsidR="003B1252" w:rsidRPr="00D3090D" w:rsidRDefault="00F56498" w:rsidP="00B548E5">
      <w:pPr>
        <w:pStyle w:val="Nagwek2"/>
        <w:ind w:right="33"/>
        <w:jc w:val="center"/>
      </w:pPr>
      <w:r w:rsidRPr="00D3090D">
        <w:t xml:space="preserve">Rozdział VII </w:t>
      </w:r>
    </w:p>
    <w:p w:rsidR="003B1252" w:rsidRPr="00D3090D" w:rsidRDefault="00F56498" w:rsidP="00B548E5">
      <w:pPr>
        <w:pStyle w:val="Nagwek2"/>
        <w:ind w:right="33"/>
        <w:jc w:val="center"/>
      </w:pPr>
      <w:r w:rsidRPr="00D3090D">
        <w:t xml:space="preserve">INFORMACJE O SPOSOBIE POROZUMIEWANIA SIĘ ZAMAWIAJĄCEGO Z WYKONAWCAMI ORAZ  </w:t>
      </w:r>
    </w:p>
    <w:p w:rsidR="003B1252" w:rsidRPr="00D3090D" w:rsidRDefault="00F56498" w:rsidP="00B548E5">
      <w:pPr>
        <w:pStyle w:val="Nagwek2"/>
        <w:ind w:right="33"/>
        <w:jc w:val="center"/>
      </w:pPr>
      <w:r w:rsidRPr="00D3090D">
        <w:t xml:space="preserve">PRZEKAZYWANIA OŚWIADCZEŃ LUB DOKUMENTÓW, A TAKŻE WSKAZANIE OSÓB UPRAWNIONYCH DO POROZUMIEWANIA SIĘ Z WYKONAWCAMI  </w:t>
      </w:r>
    </w:p>
    <w:p w:rsidR="003B1252" w:rsidRPr="00843B86" w:rsidRDefault="00F56498">
      <w:pPr>
        <w:spacing w:after="52" w:line="259" w:lineRule="auto"/>
        <w:ind w:left="1908"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0"/>
          <w:numId w:val="6"/>
        </w:numPr>
        <w:spacing w:line="268" w:lineRule="auto"/>
        <w:ind w:left="709" w:right="165" w:hanging="427"/>
        <w:rPr>
          <w:rFonts w:ascii="Arial" w:hAnsi="Arial" w:cs="Arial"/>
          <w:sz w:val="20"/>
          <w:szCs w:val="20"/>
        </w:rPr>
      </w:pPr>
      <w:r w:rsidRPr="00843B86">
        <w:rPr>
          <w:rFonts w:ascii="Arial" w:hAnsi="Arial" w:cs="Arial"/>
          <w:sz w:val="20"/>
          <w:szCs w:val="20"/>
        </w:rPr>
        <w:t xml:space="preserve">Wszystkie </w:t>
      </w:r>
      <w:r w:rsidRPr="00843B86">
        <w:rPr>
          <w:rFonts w:ascii="Arial" w:hAnsi="Arial" w:cs="Arial"/>
          <w:b/>
          <w:sz w:val="20"/>
          <w:szCs w:val="20"/>
        </w:rPr>
        <w:t>oświadczenia, wnioski, zawiadomienia oraz informacje</w:t>
      </w:r>
      <w:r w:rsidRPr="00843B86">
        <w:rPr>
          <w:rFonts w:ascii="Arial" w:hAnsi="Arial" w:cs="Arial"/>
          <w:sz w:val="20"/>
          <w:szCs w:val="20"/>
        </w:rPr>
        <w:t xml:space="preserve"> Zamawiający i Wykonawcy przekazują </w:t>
      </w:r>
      <w:r w:rsidRPr="00843B86">
        <w:rPr>
          <w:rFonts w:ascii="Arial" w:hAnsi="Arial" w:cs="Arial"/>
          <w:b/>
          <w:sz w:val="20"/>
          <w:szCs w:val="20"/>
        </w:rPr>
        <w:t>pisemnie w języku polskim</w:t>
      </w:r>
      <w:r w:rsidRPr="00843B86">
        <w:rPr>
          <w:rFonts w:ascii="Arial" w:hAnsi="Arial" w:cs="Arial"/>
          <w:sz w:val="20"/>
          <w:szCs w:val="20"/>
        </w:rPr>
        <w:t xml:space="preserve">.  </w:t>
      </w:r>
    </w:p>
    <w:p w:rsidR="003B1252" w:rsidRPr="00843B86" w:rsidRDefault="00F56498" w:rsidP="00D42C4B">
      <w:pPr>
        <w:ind w:left="709" w:right="165" w:hanging="427"/>
        <w:rPr>
          <w:rFonts w:ascii="Arial" w:hAnsi="Arial" w:cs="Arial"/>
          <w:sz w:val="20"/>
          <w:szCs w:val="20"/>
        </w:rPr>
      </w:pPr>
      <w:r w:rsidRPr="00843B86">
        <w:rPr>
          <w:rFonts w:ascii="Arial" w:hAnsi="Arial" w:cs="Arial"/>
          <w:sz w:val="20"/>
          <w:szCs w:val="20"/>
        </w:rPr>
        <w:t xml:space="preserve"> </w:t>
      </w:r>
      <w:r w:rsidRPr="00843B86">
        <w:rPr>
          <w:rFonts w:ascii="Arial" w:hAnsi="Arial" w:cs="Arial"/>
          <w:sz w:val="20"/>
          <w:szCs w:val="20"/>
        </w:rPr>
        <w:tab/>
        <w:t>Zamawiający dopuszcza również przekazanie oświadczeń, wniosk</w:t>
      </w:r>
      <w:r w:rsidR="006F1490">
        <w:rPr>
          <w:rFonts w:ascii="Arial" w:hAnsi="Arial" w:cs="Arial"/>
          <w:sz w:val="20"/>
          <w:szCs w:val="20"/>
        </w:rPr>
        <w:t>ów, zawiadomień oraz informacji</w:t>
      </w:r>
      <w:r w:rsidRPr="00843B86">
        <w:rPr>
          <w:rFonts w:ascii="Arial" w:hAnsi="Arial" w:cs="Arial"/>
          <w:sz w:val="20"/>
          <w:szCs w:val="20"/>
        </w:rPr>
        <w:t xml:space="preserve"> pocztą elektroniczną (e-mail): </w:t>
      </w:r>
      <w:hyperlink r:id="rId8" w:history="1">
        <w:r w:rsidR="00EC7385" w:rsidRPr="00AE5C65">
          <w:rPr>
            <w:rStyle w:val="Hipercze"/>
            <w:rFonts w:ascii="Arial" w:hAnsi="Arial" w:cs="Arial"/>
            <w:sz w:val="20"/>
            <w:szCs w:val="20"/>
          </w:rPr>
          <w:t>sekretariat@bojszowy.pl</w:t>
        </w:r>
      </w:hyperlink>
      <w:r w:rsidR="00EC7385">
        <w:rPr>
          <w:rFonts w:ascii="Arial" w:hAnsi="Arial" w:cs="Arial"/>
          <w:sz w:val="20"/>
          <w:szCs w:val="20"/>
        </w:rPr>
        <w:t xml:space="preserve"> </w:t>
      </w:r>
    </w:p>
    <w:p w:rsidR="003B1252" w:rsidRPr="00843B86" w:rsidRDefault="00F56498" w:rsidP="00D42C4B">
      <w:pPr>
        <w:ind w:left="709" w:right="165" w:firstLine="0"/>
        <w:rPr>
          <w:rFonts w:ascii="Arial" w:hAnsi="Arial" w:cs="Arial"/>
          <w:sz w:val="20"/>
          <w:szCs w:val="20"/>
        </w:rPr>
      </w:pPr>
      <w:r w:rsidRPr="00843B86">
        <w:rPr>
          <w:rFonts w:ascii="Arial" w:hAnsi="Arial" w:cs="Arial"/>
          <w:sz w:val="20"/>
          <w:szCs w:val="20"/>
        </w:rPr>
        <w:t xml:space="preserve">Jeżeli Zamawiający lub Wykonawca przekazują oświadczenia, wnioski, zawiadomienia lub inne informacje pocztą elektroniczną (e-mail), każda ze stron na żądanie drugiej niezwłocznie potwierdza fakt ich otrzymania. </w:t>
      </w:r>
    </w:p>
    <w:p w:rsidR="003B1252" w:rsidRPr="00843B86" w:rsidRDefault="00F56498">
      <w:pPr>
        <w:spacing w:after="52"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0"/>
          <w:numId w:val="6"/>
        </w:numPr>
        <w:spacing w:after="55"/>
        <w:ind w:left="709" w:right="165" w:hanging="427"/>
        <w:rPr>
          <w:rFonts w:ascii="Arial" w:hAnsi="Arial" w:cs="Arial"/>
          <w:sz w:val="20"/>
          <w:szCs w:val="20"/>
        </w:rPr>
      </w:pPr>
      <w:r w:rsidRPr="00843B86">
        <w:rPr>
          <w:rFonts w:ascii="Arial" w:hAnsi="Arial" w:cs="Arial"/>
          <w:sz w:val="20"/>
          <w:szCs w:val="20"/>
        </w:rPr>
        <w:t xml:space="preserve">Osobami uprawnionymi do porozumiewania się z Wykonawcami są: </w:t>
      </w:r>
    </w:p>
    <w:p w:rsidR="007977E0" w:rsidRDefault="00F56498">
      <w:pPr>
        <w:spacing w:after="3" w:line="282" w:lineRule="auto"/>
        <w:ind w:left="1348" w:right="5306"/>
        <w:jc w:val="left"/>
        <w:rPr>
          <w:rFonts w:ascii="Arial" w:hAnsi="Arial" w:cs="Arial"/>
          <w:sz w:val="20"/>
          <w:szCs w:val="20"/>
        </w:rPr>
      </w:pPr>
      <w:r w:rsidRPr="00843B86">
        <w:rPr>
          <w:rFonts w:ascii="Arial" w:hAnsi="Arial" w:cs="Arial"/>
          <w:sz w:val="20"/>
          <w:szCs w:val="20"/>
        </w:rPr>
        <w:t>w sprawach technicznych:</w:t>
      </w:r>
      <w:r w:rsidRPr="00843B86">
        <w:rPr>
          <w:rFonts w:ascii="Arial" w:hAnsi="Arial" w:cs="Arial"/>
          <w:b/>
          <w:sz w:val="20"/>
          <w:szCs w:val="20"/>
        </w:rPr>
        <w:t xml:space="preserve"> </w:t>
      </w:r>
      <w:r w:rsidRPr="00843B86">
        <w:rPr>
          <w:rFonts w:ascii="Arial" w:hAnsi="Arial" w:cs="Arial"/>
          <w:sz w:val="20"/>
          <w:szCs w:val="20"/>
        </w:rPr>
        <w:t xml:space="preserve"> </w:t>
      </w:r>
      <w:r w:rsidRPr="00843B86">
        <w:rPr>
          <w:rFonts w:ascii="Arial" w:hAnsi="Arial" w:cs="Arial"/>
          <w:sz w:val="20"/>
          <w:szCs w:val="20"/>
        </w:rPr>
        <w:tab/>
      </w:r>
    </w:p>
    <w:p w:rsidR="001B13AF" w:rsidRDefault="00F56498">
      <w:pPr>
        <w:spacing w:after="3" w:line="282" w:lineRule="auto"/>
        <w:ind w:left="1348" w:right="5306"/>
        <w:jc w:val="left"/>
        <w:rPr>
          <w:rFonts w:ascii="Arial" w:hAnsi="Arial" w:cs="Arial"/>
          <w:sz w:val="20"/>
          <w:szCs w:val="20"/>
        </w:rPr>
      </w:pPr>
      <w:r w:rsidRPr="00843B86">
        <w:rPr>
          <w:rFonts w:ascii="Arial" w:hAnsi="Arial" w:cs="Arial"/>
          <w:sz w:val="20"/>
          <w:szCs w:val="20"/>
        </w:rPr>
        <w:t xml:space="preserve">imię nazwisko: </w:t>
      </w:r>
      <w:r w:rsidR="001B13AF">
        <w:rPr>
          <w:rFonts w:ascii="Arial" w:hAnsi="Arial" w:cs="Arial"/>
          <w:b/>
          <w:sz w:val="20"/>
          <w:szCs w:val="20"/>
        </w:rPr>
        <w:t>Maciej Raj</w:t>
      </w:r>
      <w:r w:rsidRPr="00843B86">
        <w:rPr>
          <w:rFonts w:ascii="Arial" w:hAnsi="Arial" w:cs="Arial"/>
          <w:sz w:val="20"/>
          <w:szCs w:val="20"/>
        </w:rPr>
        <w:t xml:space="preserve">  </w:t>
      </w:r>
      <w:r w:rsidRPr="00843B86">
        <w:rPr>
          <w:rFonts w:ascii="Arial" w:hAnsi="Arial" w:cs="Arial"/>
          <w:sz w:val="20"/>
          <w:szCs w:val="20"/>
        </w:rPr>
        <w:tab/>
      </w:r>
    </w:p>
    <w:p w:rsidR="00BC6E10" w:rsidRDefault="00BC6E10">
      <w:pPr>
        <w:spacing w:after="3" w:line="282" w:lineRule="auto"/>
        <w:ind w:left="1348" w:right="5306"/>
        <w:jc w:val="left"/>
        <w:rPr>
          <w:rFonts w:ascii="Arial" w:eastAsia="Arial" w:hAnsi="Arial" w:cs="Arial"/>
          <w:sz w:val="20"/>
          <w:szCs w:val="20"/>
        </w:rPr>
      </w:pPr>
      <w:r>
        <w:rPr>
          <w:rFonts w:ascii="Arial" w:hAnsi="Arial" w:cs="Arial"/>
          <w:sz w:val="20"/>
          <w:szCs w:val="20"/>
        </w:rPr>
        <w:t>tel.: (32)2189366 wew. 110</w:t>
      </w:r>
    </w:p>
    <w:p w:rsidR="00BC6E10" w:rsidRDefault="00F56498">
      <w:pPr>
        <w:spacing w:after="3" w:line="282" w:lineRule="auto"/>
        <w:ind w:left="1348" w:right="5306"/>
        <w:jc w:val="left"/>
        <w:rPr>
          <w:rFonts w:ascii="Arial" w:hAnsi="Arial" w:cs="Arial"/>
          <w:sz w:val="20"/>
          <w:szCs w:val="20"/>
        </w:rPr>
      </w:pPr>
      <w:r w:rsidRPr="00843B86">
        <w:rPr>
          <w:rFonts w:ascii="Arial" w:hAnsi="Arial" w:cs="Arial"/>
          <w:sz w:val="20"/>
          <w:szCs w:val="20"/>
        </w:rPr>
        <w:t xml:space="preserve">w sprawach formalnych:  </w:t>
      </w:r>
      <w:r w:rsidRPr="00843B86">
        <w:rPr>
          <w:rFonts w:ascii="Arial" w:hAnsi="Arial" w:cs="Arial"/>
          <w:sz w:val="20"/>
          <w:szCs w:val="20"/>
        </w:rPr>
        <w:tab/>
      </w:r>
    </w:p>
    <w:p w:rsidR="003B1252" w:rsidRPr="00843B86" w:rsidRDefault="00F56498">
      <w:pPr>
        <w:spacing w:after="3" w:line="282" w:lineRule="auto"/>
        <w:ind w:left="1348" w:right="5306"/>
        <w:jc w:val="left"/>
        <w:rPr>
          <w:rFonts w:ascii="Arial" w:hAnsi="Arial" w:cs="Arial"/>
          <w:sz w:val="20"/>
          <w:szCs w:val="20"/>
        </w:rPr>
      </w:pPr>
      <w:r w:rsidRPr="00843B86">
        <w:rPr>
          <w:rFonts w:ascii="Arial" w:hAnsi="Arial" w:cs="Arial"/>
          <w:sz w:val="20"/>
          <w:szCs w:val="20"/>
        </w:rPr>
        <w:t xml:space="preserve">imię nazwisko: </w:t>
      </w:r>
      <w:r w:rsidR="00BC6E10">
        <w:rPr>
          <w:rFonts w:ascii="Arial" w:hAnsi="Arial" w:cs="Arial"/>
          <w:b/>
          <w:sz w:val="20"/>
          <w:szCs w:val="20"/>
        </w:rPr>
        <w:t>Agnieszka Sklorz</w:t>
      </w:r>
      <w:r w:rsidR="00BC6E10">
        <w:rPr>
          <w:rFonts w:ascii="Arial" w:hAnsi="Arial" w:cs="Arial"/>
          <w:sz w:val="20"/>
          <w:szCs w:val="20"/>
        </w:rPr>
        <w:t xml:space="preserve">  </w:t>
      </w:r>
      <w:r w:rsidR="00BC6E10">
        <w:rPr>
          <w:rFonts w:ascii="Arial" w:hAnsi="Arial" w:cs="Arial"/>
          <w:sz w:val="20"/>
          <w:szCs w:val="20"/>
        </w:rPr>
        <w:tab/>
        <w:t>tel.: (32)2189366 wew. 117</w:t>
      </w:r>
    </w:p>
    <w:p w:rsidR="003B1252" w:rsidRPr="00843B86" w:rsidRDefault="00F56498">
      <w:pPr>
        <w:spacing w:after="52"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BC6E10" w:rsidRDefault="00F56498" w:rsidP="00D07167">
      <w:pPr>
        <w:numPr>
          <w:ilvl w:val="0"/>
          <w:numId w:val="6"/>
        </w:numPr>
        <w:spacing w:after="3" w:line="282" w:lineRule="auto"/>
        <w:ind w:left="709" w:right="165" w:hanging="425"/>
        <w:rPr>
          <w:rFonts w:ascii="Arial" w:hAnsi="Arial" w:cs="Arial"/>
          <w:sz w:val="20"/>
          <w:szCs w:val="20"/>
        </w:rPr>
      </w:pPr>
      <w:r w:rsidRPr="00843B86">
        <w:rPr>
          <w:rFonts w:ascii="Arial" w:hAnsi="Arial" w:cs="Arial"/>
          <w:sz w:val="20"/>
          <w:szCs w:val="20"/>
        </w:rPr>
        <w:t xml:space="preserve">Informacji dotyczących postępowania o udzielenie zamówienia publicznego udziela się w: </w:t>
      </w:r>
    </w:p>
    <w:p w:rsidR="00AC7D36" w:rsidRDefault="00F56498" w:rsidP="00BC6E10">
      <w:pPr>
        <w:spacing w:after="3" w:line="282" w:lineRule="auto"/>
        <w:ind w:left="709" w:right="165" w:firstLine="476"/>
        <w:rPr>
          <w:rFonts w:ascii="Arial" w:hAnsi="Arial" w:cs="Arial"/>
          <w:sz w:val="20"/>
          <w:szCs w:val="20"/>
        </w:rPr>
      </w:pPr>
      <w:r w:rsidRPr="00843B86">
        <w:rPr>
          <w:rFonts w:ascii="Arial" w:hAnsi="Arial" w:cs="Arial"/>
          <w:sz w:val="20"/>
          <w:szCs w:val="20"/>
        </w:rPr>
        <w:t xml:space="preserve">poniedziałek </w:t>
      </w:r>
      <w:r w:rsidRPr="00843B86">
        <w:rPr>
          <w:rFonts w:ascii="Arial" w:hAnsi="Arial" w:cs="Arial"/>
          <w:sz w:val="20"/>
          <w:szCs w:val="20"/>
        </w:rPr>
        <w:tab/>
        <w:t xml:space="preserve"> </w:t>
      </w:r>
      <w:r w:rsidRPr="00843B86">
        <w:rPr>
          <w:rFonts w:ascii="Arial" w:hAnsi="Arial" w:cs="Arial"/>
          <w:sz w:val="20"/>
          <w:szCs w:val="20"/>
        </w:rPr>
        <w:tab/>
        <w:t xml:space="preserve"> </w:t>
      </w:r>
      <w:r w:rsidRPr="00843B86">
        <w:rPr>
          <w:rFonts w:ascii="Arial" w:hAnsi="Arial" w:cs="Arial"/>
          <w:sz w:val="20"/>
          <w:szCs w:val="20"/>
        </w:rPr>
        <w:tab/>
        <w:t xml:space="preserve">w godz. 7.30 – 17.00 </w:t>
      </w:r>
    </w:p>
    <w:p w:rsidR="00AC7D36" w:rsidRDefault="00F56498" w:rsidP="00AC7D36">
      <w:pPr>
        <w:spacing w:after="3" w:line="282" w:lineRule="auto"/>
        <w:ind w:left="1185" w:right="165" w:firstLine="0"/>
        <w:rPr>
          <w:rFonts w:ascii="Arial" w:hAnsi="Arial" w:cs="Arial"/>
          <w:sz w:val="20"/>
          <w:szCs w:val="20"/>
        </w:rPr>
      </w:pPr>
      <w:r w:rsidRPr="00843B86">
        <w:rPr>
          <w:rFonts w:ascii="Arial" w:hAnsi="Arial" w:cs="Arial"/>
          <w:sz w:val="20"/>
          <w:szCs w:val="20"/>
        </w:rPr>
        <w:t xml:space="preserve">wtorek – czwartek </w:t>
      </w:r>
      <w:r w:rsidRPr="00843B86">
        <w:rPr>
          <w:rFonts w:ascii="Arial" w:hAnsi="Arial" w:cs="Arial"/>
          <w:sz w:val="20"/>
          <w:szCs w:val="20"/>
        </w:rPr>
        <w:tab/>
        <w:t xml:space="preserve"> </w:t>
      </w:r>
      <w:r w:rsidRPr="00843B86">
        <w:rPr>
          <w:rFonts w:ascii="Arial" w:hAnsi="Arial" w:cs="Arial"/>
          <w:sz w:val="20"/>
          <w:szCs w:val="20"/>
        </w:rPr>
        <w:tab/>
        <w:t xml:space="preserve">w godz. 7.30 – 15.30 </w:t>
      </w:r>
    </w:p>
    <w:p w:rsidR="003B1252" w:rsidRPr="00843B86" w:rsidRDefault="00F56498" w:rsidP="00AC7D36">
      <w:pPr>
        <w:spacing w:after="3" w:line="282" w:lineRule="auto"/>
        <w:ind w:left="1185" w:right="165" w:firstLine="0"/>
        <w:rPr>
          <w:rFonts w:ascii="Arial" w:hAnsi="Arial" w:cs="Arial"/>
          <w:sz w:val="20"/>
          <w:szCs w:val="20"/>
        </w:rPr>
      </w:pPr>
      <w:r w:rsidRPr="00843B86">
        <w:rPr>
          <w:rFonts w:ascii="Arial" w:hAnsi="Arial" w:cs="Arial"/>
          <w:sz w:val="20"/>
          <w:szCs w:val="20"/>
        </w:rPr>
        <w:t xml:space="preserve">piątek </w:t>
      </w:r>
      <w:r w:rsidRPr="00843B86">
        <w:rPr>
          <w:rFonts w:ascii="Arial" w:hAnsi="Arial" w:cs="Arial"/>
          <w:sz w:val="20"/>
          <w:szCs w:val="20"/>
        </w:rPr>
        <w:tab/>
        <w:t xml:space="preserve"> </w:t>
      </w:r>
      <w:r w:rsidRPr="00843B86">
        <w:rPr>
          <w:rFonts w:ascii="Arial" w:hAnsi="Arial" w:cs="Arial"/>
          <w:sz w:val="20"/>
          <w:szCs w:val="20"/>
        </w:rPr>
        <w:tab/>
        <w:t xml:space="preserve"> </w:t>
      </w:r>
      <w:r w:rsidRPr="00843B86">
        <w:rPr>
          <w:rFonts w:ascii="Arial" w:hAnsi="Arial" w:cs="Arial"/>
          <w:sz w:val="20"/>
          <w:szCs w:val="20"/>
        </w:rPr>
        <w:tab/>
        <w:t xml:space="preserve"> </w:t>
      </w:r>
      <w:r w:rsidRPr="00843B86">
        <w:rPr>
          <w:rFonts w:ascii="Arial" w:hAnsi="Arial" w:cs="Arial"/>
          <w:sz w:val="20"/>
          <w:szCs w:val="20"/>
        </w:rPr>
        <w:tab/>
        <w:t xml:space="preserve">w godz. 7.30 – 14.00 </w:t>
      </w:r>
    </w:p>
    <w:p w:rsidR="003B1252" w:rsidRDefault="00F56498">
      <w:pPr>
        <w:spacing w:after="52" w:line="259" w:lineRule="auto"/>
        <w:ind w:left="0" w:right="0" w:firstLine="0"/>
        <w:jc w:val="left"/>
        <w:rPr>
          <w:rFonts w:ascii="Arial" w:hAnsi="Arial" w:cs="Arial"/>
          <w:sz w:val="20"/>
          <w:szCs w:val="20"/>
        </w:rPr>
      </w:pPr>
      <w:r w:rsidRPr="00843B86">
        <w:rPr>
          <w:rFonts w:ascii="Arial" w:hAnsi="Arial" w:cs="Arial"/>
          <w:sz w:val="20"/>
          <w:szCs w:val="20"/>
        </w:rPr>
        <w:t xml:space="preserve"> </w:t>
      </w:r>
    </w:p>
    <w:p w:rsidR="00BE29C3" w:rsidRPr="00843B86" w:rsidRDefault="00BE29C3">
      <w:pPr>
        <w:spacing w:after="52" w:line="259" w:lineRule="auto"/>
        <w:ind w:left="0" w:right="0" w:firstLine="0"/>
        <w:jc w:val="left"/>
        <w:rPr>
          <w:rFonts w:ascii="Arial" w:hAnsi="Arial" w:cs="Arial"/>
          <w:sz w:val="20"/>
          <w:szCs w:val="20"/>
        </w:rPr>
      </w:pPr>
    </w:p>
    <w:p w:rsidR="003B1252" w:rsidRPr="00843B86" w:rsidRDefault="00F56498" w:rsidP="00D07167">
      <w:pPr>
        <w:numPr>
          <w:ilvl w:val="0"/>
          <w:numId w:val="6"/>
        </w:numPr>
        <w:ind w:left="709" w:right="165" w:hanging="427"/>
        <w:rPr>
          <w:rFonts w:ascii="Arial" w:hAnsi="Arial" w:cs="Arial"/>
          <w:sz w:val="20"/>
          <w:szCs w:val="20"/>
        </w:rPr>
      </w:pPr>
      <w:r w:rsidRPr="00843B86">
        <w:rPr>
          <w:rFonts w:ascii="Arial" w:hAnsi="Arial" w:cs="Arial"/>
          <w:sz w:val="20"/>
          <w:szCs w:val="20"/>
        </w:rPr>
        <w:lastRenderedPageBreak/>
        <w:t xml:space="preserve">Wyjaśnienia dotyczące treści SIWZ udzielane będą z zachowaniem zasad określonych w art. 38 ust. 1 – 3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Zamawiający nie przewiduje zebrania Wykonawców w celu wyjaśnienia wątpliwości dotyczących treści SIWZ. </w:t>
      </w:r>
    </w:p>
    <w:p w:rsidR="003B1252" w:rsidRPr="00843B86" w:rsidRDefault="00F56498">
      <w:pPr>
        <w:spacing w:after="52" w:line="259" w:lineRule="auto"/>
        <w:ind w:left="1056"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0"/>
          <w:numId w:val="6"/>
        </w:numPr>
        <w:ind w:left="709" w:right="165" w:hanging="427"/>
        <w:rPr>
          <w:rFonts w:ascii="Arial" w:hAnsi="Arial" w:cs="Arial"/>
          <w:sz w:val="20"/>
          <w:szCs w:val="20"/>
        </w:rPr>
      </w:pPr>
      <w:r w:rsidRPr="00843B86">
        <w:rPr>
          <w:rFonts w:ascii="Arial" w:hAnsi="Arial" w:cs="Arial"/>
          <w:sz w:val="20"/>
          <w:szCs w:val="20"/>
        </w:rPr>
        <w:t xml:space="preserve">Wszelkie zapytania związane z wyjaśnieniem treści SIWZ należy kierować na adres Zamawiającego:  </w:t>
      </w:r>
    </w:p>
    <w:p w:rsidR="003B1252" w:rsidRPr="00843B86" w:rsidRDefault="00F56498" w:rsidP="00D31C13">
      <w:pPr>
        <w:spacing w:after="104"/>
        <w:ind w:left="709" w:right="165"/>
        <w:rPr>
          <w:rFonts w:ascii="Arial" w:hAnsi="Arial" w:cs="Arial"/>
          <w:sz w:val="20"/>
          <w:szCs w:val="20"/>
        </w:rPr>
      </w:pPr>
      <w:r w:rsidRPr="00843B86">
        <w:rPr>
          <w:rFonts w:ascii="Arial" w:hAnsi="Arial" w:cs="Arial"/>
          <w:sz w:val="20"/>
          <w:szCs w:val="20"/>
        </w:rPr>
        <w:t xml:space="preserve">Urząd Gminy w Bojszowach, ul. Gaikowa 35, 43-220 Bojszowy (pocztą elektroniczną (e-mail): </w:t>
      </w:r>
      <w:r w:rsidR="00682F6D">
        <w:rPr>
          <w:rFonts w:ascii="Arial" w:hAnsi="Arial" w:cs="Arial"/>
          <w:sz w:val="20"/>
          <w:szCs w:val="20"/>
        </w:rPr>
        <w:t>sekretariat</w:t>
      </w:r>
      <w:r w:rsidRPr="00843B86">
        <w:rPr>
          <w:rFonts w:ascii="Arial" w:hAnsi="Arial" w:cs="Arial"/>
          <w:sz w:val="20"/>
          <w:szCs w:val="20"/>
        </w:rPr>
        <w:t>@</w:t>
      </w:r>
      <w:r w:rsidR="00682F6D">
        <w:rPr>
          <w:rFonts w:ascii="Arial" w:hAnsi="Arial" w:cs="Arial"/>
          <w:sz w:val="20"/>
          <w:szCs w:val="20"/>
        </w:rPr>
        <w:t>bojszowy</w:t>
      </w:r>
      <w:r w:rsidRPr="00843B86">
        <w:rPr>
          <w:rFonts w:ascii="Arial" w:hAnsi="Arial" w:cs="Arial"/>
          <w:sz w:val="20"/>
          <w:szCs w:val="20"/>
        </w:rPr>
        <w:t>.pl</w:t>
      </w:r>
      <w:r w:rsidR="00682F6D">
        <w:rPr>
          <w:rFonts w:ascii="Arial" w:hAnsi="Arial" w:cs="Arial"/>
          <w:sz w:val="20"/>
          <w:szCs w:val="20"/>
        </w:rPr>
        <w:t>)</w:t>
      </w:r>
      <w:r w:rsidRPr="00843B86">
        <w:rPr>
          <w:rFonts w:ascii="Arial" w:hAnsi="Arial" w:cs="Arial"/>
          <w:sz w:val="20"/>
          <w:szCs w:val="20"/>
        </w:rPr>
        <w:t xml:space="preserve"> </w:t>
      </w:r>
    </w:p>
    <w:p w:rsidR="003B1252" w:rsidRPr="00843B86" w:rsidRDefault="00F56498">
      <w:pPr>
        <w:spacing w:after="0" w:line="259" w:lineRule="auto"/>
        <w:ind w:left="1056" w:right="0" w:firstLine="0"/>
        <w:jc w:val="left"/>
        <w:rPr>
          <w:rFonts w:ascii="Arial" w:hAnsi="Arial" w:cs="Arial"/>
          <w:sz w:val="20"/>
          <w:szCs w:val="20"/>
        </w:rPr>
      </w:pPr>
      <w:r w:rsidRPr="00843B86">
        <w:rPr>
          <w:rFonts w:ascii="Arial" w:eastAsia="Times New Roman" w:hAnsi="Arial" w:cs="Arial"/>
          <w:sz w:val="20"/>
          <w:szCs w:val="20"/>
        </w:rPr>
        <w:t xml:space="preserve">    </w:t>
      </w:r>
    </w:p>
    <w:p w:rsidR="003B1252" w:rsidRPr="00D3090D" w:rsidRDefault="00F56498" w:rsidP="00B548E5">
      <w:pPr>
        <w:pStyle w:val="Nagwek2"/>
        <w:ind w:right="33"/>
        <w:jc w:val="center"/>
      </w:pPr>
      <w:r w:rsidRPr="00D3090D">
        <w:t xml:space="preserve">Rozdział VIII </w:t>
      </w:r>
    </w:p>
    <w:p w:rsidR="003B1252" w:rsidRPr="00D3090D" w:rsidRDefault="00F56498" w:rsidP="00B548E5">
      <w:pPr>
        <w:pStyle w:val="Nagwek2"/>
        <w:ind w:right="33"/>
        <w:jc w:val="center"/>
      </w:pPr>
      <w:r w:rsidRPr="00D3090D">
        <w:t xml:space="preserve">WYMAGANIA DOTYCZĄCE WADIUM </w:t>
      </w:r>
    </w:p>
    <w:p w:rsidR="003B1252" w:rsidRPr="00843B86" w:rsidRDefault="00F56498" w:rsidP="00682F6D">
      <w:pPr>
        <w:spacing w:after="71" w:line="259" w:lineRule="auto"/>
        <w:ind w:left="851" w:right="0" w:firstLine="0"/>
        <w:jc w:val="left"/>
        <w:rPr>
          <w:rFonts w:ascii="Arial" w:hAnsi="Arial" w:cs="Arial"/>
          <w:sz w:val="20"/>
          <w:szCs w:val="20"/>
        </w:rPr>
      </w:pPr>
      <w:r w:rsidRPr="00843B86">
        <w:rPr>
          <w:rFonts w:ascii="Arial" w:hAnsi="Arial" w:cs="Arial"/>
          <w:sz w:val="20"/>
          <w:szCs w:val="20"/>
        </w:rPr>
        <w:t xml:space="preserve"> </w:t>
      </w:r>
    </w:p>
    <w:p w:rsidR="00682F6D" w:rsidRDefault="00F56498" w:rsidP="00D07167">
      <w:pPr>
        <w:numPr>
          <w:ilvl w:val="2"/>
          <w:numId w:val="9"/>
        </w:numPr>
        <w:spacing w:after="68"/>
        <w:ind w:left="851" w:right="165" w:hanging="566"/>
        <w:rPr>
          <w:rFonts w:ascii="Arial" w:hAnsi="Arial" w:cs="Arial"/>
          <w:sz w:val="20"/>
          <w:szCs w:val="20"/>
        </w:rPr>
      </w:pPr>
      <w:r w:rsidRPr="00843B86">
        <w:rPr>
          <w:rFonts w:ascii="Arial" w:hAnsi="Arial" w:cs="Arial"/>
          <w:sz w:val="20"/>
          <w:szCs w:val="20"/>
        </w:rPr>
        <w:t xml:space="preserve">Zamawiający żąda od Wykonawców wniesienia wadium w </w:t>
      </w:r>
      <w:r w:rsidR="00682F6D">
        <w:rPr>
          <w:rFonts w:ascii="Arial" w:hAnsi="Arial" w:cs="Arial"/>
          <w:sz w:val="20"/>
          <w:szCs w:val="20"/>
        </w:rPr>
        <w:t>następujących wysokościach dla poszczególnych części zamówienia:</w:t>
      </w:r>
    </w:p>
    <w:tbl>
      <w:tblPr>
        <w:tblStyle w:val="Tabela-Siatka"/>
        <w:tblW w:w="0" w:type="auto"/>
        <w:tblInd w:w="851" w:type="dxa"/>
        <w:tblLook w:val="04A0" w:firstRow="1" w:lastRow="0" w:firstColumn="1" w:lastColumn="0" w:noHBand="0" w:noVBand="1"/>
      </w:tblPr>
      <w:tblGrid>
        <w:gridCol w:w="5719"/>
        <w:gridCol w:w="3092"/>
      </w:tblGrid>
      <w:tr w:rsidR="00682F6D" w:rsidRPr="00682F6D" w:rsidTr="00682F6D">
        <w:tc>
          <w:tcPr>
            <w:tcW w:w="5948" w:type="dxa"/>
          </w:tcPr>
          <w:p w:rsidR="00682F6D" w:rsidRPr="00990BB0" w:rsidRDefault="00682F6D" w:rsidP="00682F6D">
            <w:pPr>
              <w:spacing w:after="68"/>
              <w:ind w:left="0" w:right="0" w:firstLine="0"/>
              <w:jc w:val="center"/>
              <w:rPr>
                <w:rFonts w:ascii="Arial" w:hAnsi="Arial" w:cs="Arial"/>
                <w:b/>
                <w:sz w:val="20"/>
                <w:szCs w:val="20"/>
              </w:rPr>
            </w:pPr>
            <w:r w:rsidRPr="00990BB0">
              <w:rPr>
                <w:rFonts w:ascii="Arial" w:hAnsi="Arial" w:cs="Arial"/>
                <w:b/>
                <w:sz w:val="20"/>
                <w:szCs w:val="20"/>
              </w:rPr>
              <w:t>Część zamówienia</w:t>
            </w:r>
          </w:p>
        </w:tc>
        <w:tc>
          <w:tcPr>
            <w:tcW w:w="3213" w:type="dxa"/>
          </w:tcPr>
          <w:p w:rsidR="00682F6D" w:rsidRPr="00990BB0" w:rsidRDefault="00682F6D" w:rsidP="00682F6D">
            <w:pPr>
              <w:spacing w:after="68"/>
              <w:ind w:left="0" w:right="0" w:firstLine="0"/>
              <w:jc w:val="center"/>
              <w:rPr>
                <w:rFonts w:ascii="Arial" w:hAnsi="Arial" w:cs="Arial"/>
                <w:b/>
                <w:sz w:val="20"/>
                <w:szCs w:val="20"/>
              </w:rPr>
            </w:pPr>
            <w:r w:rsidRPr="00990BB0">
              <w:rPr>
                <w:rFonts w:ascii="Arial" w:hAnsi="Arial" w:cs="Arial"/>
                <w:b/>
                <w:sz w:val="20"/>
                <w:szCs w:val="20"/>
              </w:rPr>
              <w:t>Wysokość wadium</w:t>
            </w:r>
          </w:p>
        </w:tc>
      </w:tr>
      <w:tr w:rsidR="00682F6D" w:rsidRPr="00682F6D" w:rsidTr="00990BB0">
        <w:tc>
          <w:tcPr>
            <w:tcW w:w="5948" w:type="dxa"/>
            <w:vAlign w:val="center"/>
          </w:tcPr>
          <w:p w:rsidR="00682F6D" w:rsidRPr="00682F6D" w:rsidRDefault="00682F6D" w:rsidP="00990BB0">
            <w:pPr>
              <w:spacing w:after="68"/>
              <w:ind w:left="0" w:right="0" w:firstLine="0"/>
              <w:rPr>
                <w:rFonts w:ascii="Arial" w:hAnsi="Arial" w:cs="Arial"/>
                <w:sz w:val="20"/>
                <w:szCs w:val="20"/>
              </w:rPr>
            </w:pPr>
            <w:r w:rsidRPr="00682F6D">
              <w:rPr>
                <w:rFonts w:ascii="Arial" w:hAnsi="Arial" w:cs="Arial"/>
                <w:sz w:val="20"/>
                <w:szCs w:val="20"/>
              </w:rPr>
              <w:t>Część 1. Dostawa kamery termowizyjnej.</w:t>
            </w:r>
          </w:p>
        </w:tc>
        <w:tc>
          <w:tcPr>
            <w:tcW w:w="3213" w:type="dxa"/>
            <w:vAlign w:val="center"/>
          </w:tcPr>
          <w:p w:rsidR="00990BB0" w:rsidRDefault="00990BB0" w:rsidP="00682F6D">
            <w:pPr>
              <w:spacing w:after="68"/>
              <w:ind w:left="0" w:right="0" w:firstLine="0"/>
              <w:jc w:val="center"/>
              <w:rPr>
                <w:rFonts w:ascii="Arial" w:hAnsi="Arial" w:cs="Arial"/>
                <w:sz w:val="20"/>
                <w:szCs w:val="20"/>
              </w:rPr>
            </w:pPr>
          </w:p>
          <w:p w:rsidR="00682F6D" w:rsidRPr="00682F6D" w:rsidRDefault="00682F6D" w:rsidP="00682F6D">
            <w:pPr>
              <w:spacing w:after="68"/>
              <w:ind w:left="0" w:right="0" w:firstLine="0"/>
              <w:jc w:val="center"/>
              <w:rPr>
                <w:rFonts w:ascii="Arial" w:hAnsi="Arial" w:cs="Arial"/>
                <w:sz w:val="20"/>
                <w:szCs w:val="20"/>
              </w:rPr>
            </w:pPr>
            <w:r>
              <w:rPr>
                <w:rFonts w:ascii="Arial" w:hAnsi="Arial" w:cs="Arial"/>
                <w:sz w:val="20"/>
                <w:szCs w:val="20"/>
              </w:rPr>
              <w:t>900,00 zł</w:t>
            </w:r>
          </w:p>
        </w:tc>
      </w:tr>
      <w:tr w:rsidR="00682F6D" w:rsidRPr="00682F6D" w:rsidTr="00990BB0">
        <w:tc>
          <w:tcPr>
            <w:tcW w:w="5948" w:type="dxa"/>
            <w:vAlign w:val="center"/>
          </w:tcPr>
          <w:p w:rsidR="00682F6D" w:rsidRPr="00682F6D" w:rsidRDefault="00682F6D" w:rsidP="00990BB0">
            <w:pPr>
              <w:spacing w:after="68"/>
              <w:ind w:left="0" w:right="0" w:firstLine="0"/>
              <w:jc w:val="left"/>
              <w:rPr>
                <w:rFonts w:ascii="Arial" w:hAnsi="Arial" w:cs="Arial"/>
                <w:sz w:val="20"/>
                <w:szCs w:val="20"/>
              </w:rPr>
            </w:pPr>
            <w:r w:rsidRPr="00682F6D">
              <w:rPr>
                <w:rFonts w:ascii="Arial" w:hAnsi="Arial" w:cs="Arial"/>
                <w:sz w:val="20"/>
                <w:szCs w:val="20"/>
              </w:rPr>
              <w:t>Część 2. Dostawa zestawu hyd</w:t>
            </w:r>
            <w:r w:rsidR="00990BB0">
              <w:rPr>
                <w:rFonts w:ascii="Arial" w:hAnsi="Arial" w:cs="Arial"/>
                <w:sz w:val="20"/>
                <w:szCs w:val="20"/>
              </w:rPr>
              <w:t xml:space="preserve">raulicznego do </w:t>
            </w:r>
            <w:r w:rsidR="00C41AA7">
              <w:rPr>
                <w:rFonts w:ascii="Arial" w:hAnsi="Arial" w:cs="Arial"/>
                <w:sz w:val="20"/>
                <w:szCs w:val="20"/>
              </w:rPr>
              <w:t>wyważania</w:t>
            </w:r>
            <w:r w:rsidR="00990BB0">
              <w:rPr>
                <w:rFonts w:ascii="Arial" w:hAnsi="Arial" w:cs="Arial"/>
                <w:sz w:val="20"/>
                <w:szCs w:val="20"/>
              </w:rPr>
              <w:t xml:space="preserve"> drzwi </w:t>
            </w:r>
            <w:r w:rsidRPr="00682F6D">
              <w:rPr>
                <w:rFonts w:ascii="Arial" w:hAnsi="Arial" w:cs="Arial"/>
                <w:sz w:val="20"/>
                <w:szCs w:val="20"/>
              </w:rPr>
              <w:t>i cięcia pedałów.</w:t>
            </w:r>
          </w:p>
        </w:tc>
        <w:tc>
          <w:tcPr>
            <w:tcW w:w="3213" w:type="dxa"/>
            <w:vAlign w:val="center"/>
          </w:tcPr>
          <w:p w:rsidR="00990BB0" w:rsidRDefault="00990BB0" w:rsidP="00682F6D">
            <w:pPr>
              <w:spacing w:after="68"/>
              <w:ind w:left="0" w:right="0" w:firstLine="0"/>
              <w:jc w:val="center"/>
              <w:rPr>
                <w:rFonts w:ascii="Arial" w:hAnsi="Arial" w:cs="Arial"/>
                <w:sz w:val="20"/>
                <w:szCs w:val="20"/>
              </w:rPr>
            </w:pPr>
          </w:p>
          <w:p w:rsidR="00682F6D" w:rsidRPr="00682F6D" w:rsidRDefault="00682F6D" w:rsidP="00682F6D">
            <w:pPr>
              <w:spacing w:after="68"/>
              <w:ind w:left="0" w:right="0" w:firstLine="0"/>
              <w:jc w:val="center"/>
              <w:rPr>
                <w:rFonts w:ascii="Arial" w:hAnsi="Arial" w:cs="Arial"/>
                <w:sz w:val="20"/>
                <w:szCs w:val="20"/>
              </w:rPr>
            </w:pPr>
            <w:r>
              <w:rPr>
                <w:rFonts w:ascii="Arial" w:hAnsi="Arial" w:cs="Arial"/>
                <w:sz w:val="20"/>
                <w:szCs w:val="20"/>
              </w:rPr>
              <w:t>400,00 zł</w:t>
            </w:r>
          </w:p>
        </w:tc>
      </w:tr>
      <w:tr w:rsidR="00682F6D" w:rsidRPr="00682F6D" w:rsidTr="00990BB0">
        <w:tc>
          <w:tcPr>
            <w:tcW w:w="5948" w:type="dxa"/>
            <w:vAlign w:val="center"/>
          </w:tcPr>
          <w:p w:rsidR="00682F6D" w:rsidRPr="00682F6D" w:rsidRDefault="00682F6D" w:rsidP="00990BB0">
            <w:pPr>
              <w:spacing w:after="68"/>
              <w:ind w:left="0" w:right="0" w:firstLine="0"/>
              <w:jc w:val="left"/>
              <w:rPr>
                <w:rFonts w:ascii="Arial" w:hAnsi="Arial" w:cs="Arial"/>
                <w:sz w:val="20"/>
                <w:szCs w:val="20"/>
              </w:rPr>
            </w:pPr>
            <w:r w:rsidRPr="00682F6D">
              <w:rPr>
                <w:rFonts w:ascii="Arial" w:hAnsi="Arial" w:cs="Arial"/>
                <w:sz w:val="20"/>
                <w:szCs w:val="20"/>
              </w:rPr>
              <w:t>Część 3. Dostawa ubrań specjalnych trzyczęściowych.</w:t>
            </w:r>
          </w:p>
        </w:tc>
        <w:tc>
          <w:tcPr>
            <w:tcW w:w="3213" w:type="dxa"/>
            <w:vAlign w:val="center"/>
          </w:tcPr>
          <w:p w:rsidR="00990BB0" w:rsidRDefault="00990BB0" w:rsidP="00682F6D">
            <w:pPr>
              <w:spacing w:after="68"/>
              <w:ind w:left="0" w:right="0" w:firstLine="0"/>
              <w:jc w:val="center"/>
              <w:rPr>
                <w:rFonts w:ascii="Arial" w:hAnsi="Arial" w:cs="Arial"/>
                <w:sz w:val="20"/>
                <w:szCs w:val="20"/>
              </w:rPr>
            </w:pPr>
          </w:p>
          <w:p w:rsidR="00682F6D" w:rsidRPr="00682F6D" w:rsidRDefault="00682F6D" w:rsidP="00682F6D">
            <w:pPr>
              <w:spacing w:after="68"/>
              <w:ind w:left="0" w:right="0" w:firstLine="0"/>
              <w:jc w:val="center"/>
              <w:rPr>
                <w:rFonts w:ascii="Arial" w:hAnsi="Arial" w:cs="Arial"/>
                <w:sz w:val="20"/>
                <w:szCs w:val="20"/>
              </w:rPr>
            </w:pPr>
            <w:r>
              <w:rPr>
                <w:rFonts w:ascii="Arial" w:hAnsi="Arial" w:cs="Arial"/>
                <w:sz w:val="20"/>
                <w:szCs w:val="20"/>
              </w:rPr>
              <w:t>1 800,00 zł</w:t>
            </w:r>
          </w:p>
        </w:tc>
      </w:tr>
      <w:tr w:rsidR="00682F6D" w:rsidRPr="00682F6D" w:rsidTr="00990BB0">
        <w:tc>
          <w:tcPr>
            <w:tcW w:w="5948" w:type="dxa"/>
            <w:vAlign w:val="center"/>
          </w:tcPr>
          <w:p w:rsidR="00682F6D" w:rsidRPr="00682F6D" w:rsidRDefault="00682F6D" w:rsidP="00990BB0">
            <w:pPr>
              <w:spacing w:after="68"/>
              <w:ind w:left="0" w:right="0" w:firstLine="0"/>
              <w:jc w:val="left"/>
              <w:rPr>
                <w:rFonts w:ascii="Arial" w:hAnsi="Arial" w:cs="Arial"/>
                <w:sz w:val="20"/>
                <w:szCs w:val="20"/>
              </w:rPr>
            </w:pPr>
            <w:r w:rsidRPr="00682F6D">
              <w:rPr>
                <w:rFonts w:ascii="Arial" w:hAnsi="Arial" w:cs="Arial"/>
                <w:sz w:val="20"/>
                <w:szCs w:val="20"/>
              </w:rPr>
              <w:t>Część 4. Dostawa aparatu ochrony dróg oddechowych.</w:t>
            </w:r>
          </w:p>
        </w:tc>
        <w:tc>
          <w:tcPr>
            <w:tcW w:w="3213" w:type="dxa"/>
            <w:vAlign w:val="center"/>
          </w:tcPr>
          <w:p w:rsidR="00990BB0" w:rsidRDefault="00990BB0" w:rsidP="00682F6D">
            <w:pPr>
              <w:spacing w:after="68"/>
              <w:ind w:left="0" w:right="0" w:firstLine="0"/>
              <w:jc w:val="center"/>
              <w:rPr>
                <w:rFonts w:ascii="Arial" w:hAnsi="Arial" w:cs="Arial"/>
                <w:sz w:val="20"/>
                <w:szCs w:val="20"/>
              </w:rPr>
            </w:pPr>
          </w:p>
          <w:p w:rsidR="00682F6D" w:rsidRPr="00682F6D" w:rsidRDefault="00682F6D" w:rsidP="00682F6D">
            <w:pPr>
              <w:spacing w:after="68"/>
              <w:ind w:left="0" w:right="0" w:firstLine="0"/>
              <w:jc w:val="center"/>
              <w:rPr>
                <w:rFonts w:ascii="Arial" w:hAnsi="Arial" w:cs="Arial"/>
                <w:sz w:val="20"/>
                <w:szCs w:val="20"/>
              </w:rPr>
            </w:pPr>
            <w:r>
              <w:rPr>
                <w:rFonts w:ascii="Arial" w:hAnsi="Arial" w:cs="Arial"/>
                <w:sz w:val="20"/>
                <w:szCs w:val="20"/>
              </w:rPr>
              <w:t>1 000,00 zł</w:t>
            </w:r>
          </w:p>
        </w:tc>
      </w:tr>
      <w:tr w:rsidR="00682F6D" w:rsidRPr="00682F6D" w:rsidTr="00990BB0">
        <w:tc>
          <w:tcPr>
            <w:tcW w:w="5948" w:type="dxa"/>
            <w:vAlign w:val="center"/>
          </w:tcPr>
          <w:p w:rsidR="00682F6D" w:rsidRPr="00682F6D" w:rsidRDefault="00682F6D" w:rsidP="00990BB0">
            <w:pPr>
              <w:spacing w:after="68"/>
              <w:ind w:left="0" w:right="0" w:firstLine="0"/>
              <w:jc w:val="left"/>
              <w:rPr>
                <w:rFonts w:ascii="Arial" w:hAnsi="Arial" w:cs="Arial"/>
                <w:sz w:val="20"/>
                <w:szCs w:val="20"/>
              </w:rPr>
            </w:pPr>
            <w:r w:rsidRPr="00682F6D">
              <w:rPr>
                <w:rFonts w:ascii="Arial" w:hAnsi="Arial" w:cs="Arial"/>
                <w:sz w:val="20"/>
                <w:szCs w:val="20"/>
              </w:rPr>
              <w:t>Część 5. Dostawa hełmów strażackich.</w:t>
            </w:r>
          </w:p>
        </w:tc>
        <w:tc>
          <w:tcPr>
            <w:tcW w:w="3213" w:type="dxa"/>
            <w:vAlign w:val="center"/>
          </w:tcPr>
          <w:p w:rsidR="00990BB0" w:rsidRDefault="00990BB0" w:rsidP="00682F6D">
            <w:pPr>
              <w:spacing w:after="68"/>
              <w:ind w:left="0" w:right="0" w:firstLine="0"/>
              <w:jc w:val="center"/>
              <w:rPr>
                <w:rFonts w:ascii="Arial" w:hAnsi="Arial" w:cs="Arial"/>
                <w:sz w:val="20"/>
                <w:szCs w:val="20"/>
              </w:rPr>
            </w:pPr>
          </w:p>
          <w:p w:rsidR="00682F6D" w:rsidRPr="00682F6D" w:rsidRDefault="00682F6D" w:rsidP="00682F6D">
            <w:pPr>
              <w:spacing w:after="68"/>
              <w:ind w:left="0" w:right="0" w:firstLine="0"/>
              <w:jc w:val="center"/>
              <w:rPr>
                <w:rFonts w:ascii="Arial" w:hAnsi="Arial" w:cs="Arial"/>
                <w:sz w:val="20"/>
                <w:szCs w:val="20"/>
              </w:rPr>
            </w:pPr>
            <w:r>
              <w:rPr>
                <w:rFonts w:ascii="Arial" w:hAnsi="Arial" w:cs="Arial"/>
                <w:sz w:val="20"/>
                <w:szCs w:val="20"/>
              </w:rPr>
              <w:t>150,00 zł</w:t>
            </w:r>
          </w:p>
        </w:tc>
      </w:tr>
      <w:tr w:rsidR="00682F6D" w:rsidRPr="00682F6D" w:rsidTr="00990BB0">
        <w:tc>
          <w:tcPr>
            <w:tcW w:w="5948" w:type="dxa"/>
            <w:vAlign w:val="center"/>
          </w:tcPr>
          <w:p w:rsidR="00682F6D" w:rsidRPr="00682F6D" w:rsidRDefault="00682F6D" w:rsidP="00990BB0">
            <w:pPr>
              <w:spacing w:after="68"/>
              <w:ind w:left="0" w:right="0" w:firstLine="0"/>
              <w:jc w:val="left"/>
              <w:rPr>
                <w:rFonts w:ascii="Arial" w:hAnsi="Arial" w:cs="Arial"/>
                <w:sz w:val="20"/>
                <w:szCs w:val="20"/>
              </w:rPr>
            </w:pPr>
            <w:r w:rsidRPr="00682F6D">
              <w:rPr>
                <w:rFonts w:ascii="Arial" w:hAnsi="Arial" w:cs="Arial"/>
                <w:sz w:val="20"/>
                <w:szCs w:val="20"/>
              </w:rPr>
              <w:t xml:space="preserve">Część 6. Dostawa radiotelefonów przenośnych (komplet z ładowarką i </w:t>
            </w:r>
            <w:proofErr w:type="spellStart"/>
            <w:r w:rsidRPr="00682F6D">
              <w:rPr>
                <w:rFonts w:ascii="Arial" w:hAnsi="Arial" w:cs="Arial"/>
                <w:sz w:val="20"/>
                <w:szCs w:val="20"/>
              </w:rPr>
              <w:t>mikrofonogłośnikiem</w:t>
            </w:r>
            <w:proofErr w:type="spellEnd"/>
            <w:r w:rsidRPr="00682F6D">
              <w:rPr>
                <w:rFonts w:ascii="Arial" w:hAnsi="Arial" w:cs="Arial"/>
                <w:sz w:val="20"/>
                <w:szCs w:val="20"/>
              </w:rPr>
              <w:t>).</w:t>
            </w:r>
          </w:p>
        </w:tc>
        <w:tc>
          <w:tcPr>
            <w:tcW w:w="3213" w:type="dxa"/>
            <w:vAlign w:val="center"/>
          </w:tcPr>
          <w:p w:rsidR="00990BB0" w:rsidRDefault="00990BB0" w:rsidP="00682F6D">
            <w:pPr>
              <w:spacing w:after="68"/>
              <w:ind w:left="0" w:right="0" w:firstLine="0"/>
              <w:jc w:val="center"/>
              <w:rPr>
                <w:rFonts w:ascii="Arial" w:hAnsi="Arial" w:cs="Arial"/>
                <w:sz w:val="20"/>
                <w:szCs w:val="20"/>
              </w:rPr>
            </w:pPr>
          </w:p>
          <w:p w:rsidR="00682F6D" w:rsidRPr="00682F6D" w:rsidRDefault="00682F6D" w:rsidP="00682F6D">
            <w:pPr>
              <w:spacing w:after="68"/>
              <w:ind w:left="0" w:right="0" w:firstLine="0"/>
              <w:jc w:val="center"/>
              <w:rPr>
                <w:rFonts w:ascii="Arial" w:hAnsi="Arial" w:cs="Arial"/>
                <w:sz w:val="20"/>
                <w:szCs w:val="20"/>
              </w:rPr>
            </w:pPr>
            <w:r>
              <w:rPr>
                <w:rFonts w:ascii="Arial" w:hAnsi="Arial" w:cs="Arial"/>
                <w:sz w:val="20"/>
                <w:szCs w:val="20"/>
              </w:rPr>
              <w:t>300,00 zł</w:t>
            </w:r>
          </w:p>
        </w:tc>
      </w:tr>
      <w:tr w:rsidR="00682F6D" w:rsidRPr="00682F6D" w:rsidTr="00990BB0">
        <w:tc>
          <w:tcPr>
            <w:tcW w:w="5948" w:type="dxa"/>
            <w:vAlign w:val="center"/>
          </w:tcPr>
          <w:p w:rsidR="00682F6D" w:rsidRPr="00682F6D" w:rsidRDefault="00682F6D" w:rsidP="00990BB0">
            <w:pPr>
              <w:spacing w:after="68"/>
              <w:ind w:left="0" w:right="0" w:firstLine="0"/>
              <w:jc w:val="left"/>
              <w:rPr>
                <w:rFonts w:ascii="Arial" w:hAnsi="Arial" w:cs="Arial"/>
                <w:sz w:val="20"/>
                <w:szCs w:val="20"/>
              </w:rPr>
            </w:pPr>
            <w:r w:rsidRPr="00682F6D">
              <w:rPr>
                <w:rFonts w:ascii="Arial" w:hAnsi="Arial" w:cs="Arial"/>
                <w:sz w:val="20"/>
                <w:szCs w:val="20"/>
              </w:rPr>
              <w:t xml:space="preserve">Część 7. Dostawa butli </w:t>
            </w:r>
            <w:r w:rsidR="006F1490">
              <w:rPr>
                <w:rFonts w:ascii="Arial" w:hAnsi="Arial" w:cs="Arial"/>
                <w:sz w:val="20"/>
                <w:szCs w:val="20"/>
              </w:rPr>
              <w:t>stalowej</w:t>
            </w:r>
            <w:r w:rsidRPr="00682F6D">
              <w:rPr>
                <w:rFonts w:ascii="Arial" w:hAnsi="Arial" w:cs="Arial"/>
                <w:sz w:val="20"/>
                <w:szCs w:val="20"/>
              </w:rPr>
              <w:t xml:space="preserve"> do aparatu ochrony dróg oddechowych.</w:t>
            </w:r>
          </w:p>
        </w:tc>
        <w:tc>
          <w:tcPr>
            <w:tcW w:w="3213" w:type="dxa"/>
            <w:vAlign w:val="center"/>
          </w:tcPr>
          <w:p w:rsidR="00990BB0" w:rsidRDefault="00990BB0" w:rsidP="00682F6D">
            <w:pPr>
              <w:spacing w:after="68"/>
              <w:ind w:left="0" w:right="0" w:firstLine="0"/>
              <w:jc w:val="center"/>
              <w:rPr>
                <w:rFonts w:ascii="Arial" w:hAnsi="Arial" w:cs="Arial"/>
                <w:sz w:val="20"/>
                <w:szCs w:val="20"/>
              </w:rPr>
            </w:pPr>
          </w:p>
          <w:p w:rsidR="00682F6D" w:rsidRPr="00682F6D" w:rsidRDefault="00682F6D" w:rsidP="00682F6D">
            <w:pPr>
              <w:spacing w:after="68"/>
              <w:ind w:left="0" w:right="0" w:firstLine="0"/>
              <w:jc w:val="center"/>
              <w:rPr>
                <w:rFonts w:ascii="Arial" w:hAnsi="Arial" w:cs="Arial"/>
                <w:sz w:val="20"/>
                <w:szCs w:val="20"/>
              </w:rPr>
            </w:pPr>
            <w:r>
              <w:rPr>
                <w:rFonts w:ascii="Arial" w:hAnsi="Arial" w:cs="Arial"/>
                <w:sz w:val="20"/>
                <w:szCs w:val="20"/>
              </w:rPr>
              <w:t>100,00 zł</w:t>
            </w:r>
          </w:p>
        </w:tc>
      </w:tr>
    </w:tbl>
    <w:p w:rsidR="00990BB0" w:rsidRDefault="00990BB0" w:rsidP="00682F6D">
      <w:pPr>
        <w:ind w:left="851" w:right="165"/>
        <w:rPr>
          <w:rFonts w:ascii="Arial" w:hAnsi="Arial" w:cs="Arial"/>
          <w:sz w:val="20"/>
          <w:szCs w:val="20"/>
        </w:rPr>
      </w:pPr>
    </w:p>
    <w:p w:rsidR="003B1252" w:rsidRPr="00843B86" w:rsidRDefault="00F56498" w:rsidP="00682F6D">
      <w:pPr>
        <w:ind w:left="851" w:right="165"/>
        <w:rPr>
          <w:rFonts w:ascii="Arial" w:hAnsi="Arial" w:cs="Arial"/>
          <w:sz w:val="20"/>
          <w:szCs w:val="20"/>
        </w:rPr>
      </w:pPr>
      <w:r w:rsidRPr="00843B86">
        <w:rPr>
          <w:rFonts w:ascii="Arial" w:hAnsi="Arial" w:cs="Arial"/>
          <w:sz w:val="20"/>
          <w:szCs w:val="20"/>
        </w:rPr>
        <w:t xml:space="preserve">Wadium należy wnieść przed upływem terminu składania ofert, który Zamawiający określił następująco: </w:t>
      </w:r>
      <w:r w:rsidRPr="00843B86">
        <w:rPr>
          <w:rFonts w:ascii="Arial" w:hAnsi="Arial" w:cs="Arial"/>
          <w:b/>
          <w:sz w:val="20"/>
          <w:szCs w:val="20"/>
        </w:rPr>
        <w:t xml:space="preserve">do dnia </w:t>
      </w:r>
      <w:r w:rsidR="00990BB0">
        <w:rPr>
          <w:rFonts w:ascii="Arial" w:hAnsi="Arial" w:cs="Arial"/>
          <w:b/>
          <w:sz w:val="20"/>
          <w:szCs w:val="20"/>
        </w:rPr>
        <w:t>20.11.2019</w:t>
      </w:r>
      <w:r w:rsidRPr="00843B86">
        <w:rPr>
          <w:rFonts w:ascii="Arial" w:hAnsi="Arial" w:cs="Arial"/>
          <w:b/>
          <w:sz w:val="20"/>
          <w:szCs w:val="20"/>
        </w:rPr>
        <w:t xml:space="preserve"> r. do godz. 10:30. </w:t>
      </w:r>
    </w:p>
    <w:p w:rsidR="003B1252" w:rsidRPr="00843B86" w:rsidRDefault="00F56498" w:rsidP="00682F6D">
      <w:pPr>
        <w:spacing w:after="100"/>
        <w:ind w:left="851" w:right="165"/>
        <w:rPr>
          <w:rFonts w:ascii="Arial" w:hAnsi="Arial" w:cs="Arial"/>
          <w:sz w:val="20"/>
          <w:szCs w:val="20"/>
        </w:rPr>
      </w:pPr>
      <w:r w:rsidRPr="00843B86">
        <w:rPr>
          <w:rFonts w:ascii="Arial" w:hAnsi="Arial" w:cs="Arial"/>
          <w:sz w:val="20"/>
          <w:szCs w:val="20"/>
        </w:rPr>
        <w:t>Wadium musi obejmować okres związania ofertą, który</w:t>
      </w:r>
      <w:r w:rsidR="00164E68">
        <w:rPr>
          <w:rFonts w:ascii="Arial" w:hAnsi="Arial" w:cs="Arial"/>
          <w:sz w:val="20"/>
          <w:szCs w:val="20"/>
        </w:rPr>
        <w:t xml:space="preserve"> rozpoczyna się wraz</w:t>
      </w:r>
      <w:r w:rsidRPr="00843B86">
        <w:rPr>
          <w:rFonts w:ascii="Arial" w:hAnsi="Arial" w:cs="Arial"/>
          <w:sz w:val="20"/>
          <w:szCs w:val="20"/>
        </w:rPr>
        <w:t xml:space="preserve"> z upływem terminu składania ofert i określony został w Rozdziale IX SIWZ, gdyż stanowi zabezpieczenie złożonej przez Wykonawcę oferty. </w:t>
      </w:r>
    </w:p>
    <w:p w:rsidR="003B1252" w:rsidRPr="00843B86" w:rsidRDefault="00F56498" w:rsidP="00D07167">
      <w:pPr>
        <w:numPr>
          <w:ilvl w:val="2"/>
          <w:numId w:val="9"/>
        </w:numPr>
        <w:spacing w:after="104"/>
        <w:ind w:left="851" w:right="165" w:hanging="566"/>
        <w:rPr>
          <w:rFonts w:ascii="Arial" w:hAnsi="Arial" w:cs="Arial"/>
          <w:sz w:val="20"/>
          <w:szCs w:val="20"/>
        </w:rPr>
      </w:pPr>
      <w:r w:rsidRPr="00843B86">
        <w:rPr>
          <w:rFonts w:ascii="Arial" w:hAnsi="Arial" w:cs="Arial"/>
          <w:sz w:val="20"/>
          <w:szCs w:val="20"/>
        </w:rPr>
        <w:t xml:space="preserve">Wadium może być wnoszone w jednej lub kilku następujących formach: </w:t>
      </w:r>
    </w:p>
    <w:p w:rsidR="003B1252" w:rsidRPr="00843B86" w:rsidRDefault="00F56498" w:rsidP="00D07167">
      <w:pPr>
        <w:numPr>
          <w:ilvl w:val="4"/>
          <w:numId w:val="11"/>
        </w:numPr>
        <w:spacing w:after="106"/>
        <w:ind w:left="851" w:right="165" w:hanging="283"/>
        <w:rPr>
          <w:rFonts w:ascii="Arial" w:hAnsi="Arial" w:cs="Arial"/>
          <w:sz w:val="20"/>
          <w:szCs w:val="20"/>
        </w:rPr>
      </w:pPr>
      <w:r w:rsidRPr="00843B86">
        <w:rPr>
          <w:rFonts w:ascii="Arial" w:hAnsi="Arial" w:cs="Arial"/>
          <w:sz w:val="20"/>
          <w:szCs w:val="20"/>
        </w:rPr>
        <w:t xml:space="preserve">w pieniądzu, </w:t>
      </w:r>
    </w:p>
    <w:p w:rsidR="003B1252" w:rsidRPr="00843B86" w:rsidRDefault="00F56498" w:rsidP="00D07167">
      <w:pPr>
        <w:numPr>
          <w:ilvl w:val="4"/>
          <w:numId w:val="11"/>
        </w:numPr>
        <w:spacing w:after="102"/>
        <w:ind w:left="851" w:right="165" w:hanging="283"/>
        <w:rPr>
          <w:rFonts w:ascii="Arial" w:hAnsi="Arial" w:cs="Arial"/>
          <w:sz w:val="20"/>
          <w:szCs w:val="20"/>
        </w:rPr>
      </w:pPr>
      <w:r w:rsidRPr="00843B86">
        <w:rPr>
          <w:rFonts w:ascii="Arial" w:hAnsi="Arial" w:cs="Arial"/>
          <w:sz w:val="20"/>
          <w:szCs w:val="20"/>
        </w:rPr>
        <w:t xml:space="preserve">poręczeniach bankowych lub poręczeniach spółdzielczej kasy oszczędnościowo - kredytowej, z tym że poręczenie kasy jest zawsze poręczeniem pieniężnym; </w:t>
      </w:r>
    </w:p>
    <w:p w:rsidR="003B1252" w:rsidRPr="00843B86" w:rsidRDefault="00F56498" w:rsidP="00D07167">
      <w:pPr>
        <w:numPr>
          <w:ilvl w:val="4"/>
          <w:numId w:val="11"/>
        </w:numPr>
        <w:spacing w:after="105"/>
        <w:ind w:left="851" w:right="165" w:hanging="283"/>
        <w:rPr>
          <w:rFonts w:ascii="Arial" w:hAnsi="Arial" w:cs="Arial"/>
          <w:sz w:val="20"/>
          <w:szCs w:val="20"/>
        </w:rPr>
      </w:pPr>
      <w:r w:rsidRPr="00843B86">
        <w:rPr>
          <w:rFonts w:ascii="Arial" w:hAnsi="Arial" w:cs="Arial"/>
          <w:sz w:val="20"/>
          <w:szCs w:val="20"/>
        </w:rPr>
        <w:t xml:space="preserve">gwarancjach bankowych; </w:t>
      </w:r>
    </w:p>
    <w:p w:rsidR="003B1252" w:rsidRPr="00843B86" w:rsidRDefault="00F56498" w:rsidP="00D07167">
      <w:pPr>
        <w:numPr>
          <w:ilvl w:val="4"/>
          <w:numId w:val="11"/>
        </w:numPr>
        <w:spacing w:after="105"/>
        <w:ind w:left="851" w:right="165" w:hanging="283"/>
        <w:rPr>
          <w:rFonts w:ascii="Arial" w:hAnsi="Arial" w:cs="Arial"/>
          <w:sz w:val="20"/>
          <w:szCs w:val="20"/>
        </w:rPr>
      </w:pPr>
      <w:r w:rsidRPr="00843B86">
        <w:rPr>
          <w:rFonts w:ascii="Arial" w:hAnsi="Arial" w:cs="Arial"/>
          <w:sz w:val="20"/>
          <w:szCs w:val="20"/>
        </w:rPr>
        <w:t xml:space="preserve">gwarancjach ubezpieczeniowych; </w:t>
      </w:r>
    </w:p>
    <w:p w:rsidR="003B1252" w:rsidRPr="00843B86" w:rsidRDefault="00F56498" w:rsidP="00D07167">
      <w:pPr>
        <w:numPr>
          <w:ilvl w:val="4"/>
          <w:numId w:val="11"/>
        </w:numPr>
        <w:spacing w:after="102"/>
        <w:ind w:left="851" w:right="165" w:hanging="283"/>
        <w:rPr>
          <w:rFonts w:ascii="Arial" w:hAnsi="Arial" w:cs="Arial"/>
          <w:sz w:val="20"/>
          <w:szCs w:val="20"/>
        </w:rPr>
      </w:pPr>
      <w:r w:rsidRPr="00843B86">
        <w:rPr>
          <w:rFonts w:ascii="Arial" w:hAnsi="Arial" w:cs="Arial"/>
          <w:sz w:val="20"/>
          <w:szCs w:val="20"/>
        </w:rPr>
        <w:t xml:space="preserve">poręczeniach udzielanych przez podmioty, o których mowa w art. 6b ust. 5 pkt. 2 ustawy z 9 listopada 2000 r. o utworzeniu Polskiej Agencji Rozwoju Przedsiębiorczości (Dz. U. z 20014 r. poz. 1804 oraz z 2015 r. poz. 978 i 1240). </w:t>
      </w:r>
    </w:p>
    <w:p w:rsidR="003B1252" w:rsidRPr="00EB3021" w:rsidRDefault="00F56498" w:rsidP="00D07167">
      <w:pPr>
        <w:numPr>
          <w:ilvl w:val="2"/>
          <w:numId w:val="12"/>
        </w:numPr>
        <w:spacing w:after="102"/>
        <w:ind w:left="851" w:right="165" w:hanging="566"/>
        <w:rPr>
          <w:rFonts w:ascii="Arial" w:hAnsi="Arial" w:cs="Arial"/>
          <w:sz w:val="20"/>
          <w:szCs w:val="20"/>
        </w:rPr>
      </w:pPr>
      <w:r w:rsidRPr="00843B86">
        <w:rPr>
          <w:rFonts w:ascii="Arial" w:hAnsi="Arial" w:cs="Arial"/>
          <w:sz w:val="20"/>
          <w:szCs w:val="20"/>
        </w:rPr>
        <w:lastRenderedPageBreak/>
        <w:t xml:space="preserve">Wadium wnoszone w pieniądzu należy wpłacić przelewem na rachunek bankowy Zamawiającego, nr konta </w:t>
      </w:r>
      <w:r w:rsidRPr="00843B86">
        <w:rPr>
          <w:rFonts w:ascii="Arial" w:hAnsi="Arial" w:cs="Arial"/>
          <w:b/>
          <w:sz w:val="20"/>
          <w:szCs w:val="20"/>
        </w:rPr>
        <w:t xml:space="preserve">83 8435 0004 0000 0000 6129 0012  </w:t>
      </w:r>
      <w:r w:rsidRPr="00843B86">
        <w:rPr>
          <w:rFonts w:ascii="Arial" w:hAnsi="Arial" w:cs="Arial"/>
          <w:sz w:val="20"/>
          <w:szCs w:val="20"/>
        </w:rPr>
        <w:t xml:space="preserve">z adnotacją: </w:t>
      </w:r>
      <w:r w:rsidR="00164E68">
        <w:rPr>
          <w:rFonts w:ascii="Arial" w:hAnsi="Arial" w:cs="Arial"/>
          <w:b/>
          <w:sz w:val="20"/>
          <w:szCs w:val="20"/>
        </w:rPr>
        <w:t>„Wadium - nr sprawy: ZP.271.8</w:t>
      </w:r>
      <w:r w:rsidR="00445B1F">
        <w:rPr>
          <w:rFonts w:ascii="Arial" w:hAnsi="Arial" w:cs="Arial"/>
          <w:b/>
          <w:sz w:val="20"/>
          <w:szCs w:val="20"/>
        </w:rPr>
        <w:t>.2019</w:t>
      </w:r>
      <w:r w:rsidRPr="00843B86">
        <w:rPr>
          <w:rFonts w:ascii="Arial" w:hAnsi="Arial" w:cs="Arial"/>
          <w:b/>
          <w:sz w:val="20"/>
          <w:szCs w:val="20"/>
        </w:rPr>
        <w:t xml:space="preserve"> – „</w:t>
      </w:r>
      <w:r w:rsidR="00445B1F">
        <w:rPr>
          <w:rFonts w:ascii="Arial" w:hAnsi="Arial" w:cs="Arial"/>
          <w:b/>
          <w:sz w:val="20"/>
          <w:szCs w:val="20"/>
        </w:rPr>
        <w:t>zakup sprzętu i wyposażenia dla jednostek OSP” – część nr …</w:t>
      </w:r>
      <w:r w:rsidR="00EB3021" w:rsidRPr="00EB3021">
        <w:rPr>
          <w:rFonts w:ascii="Arial" w:hAnsi="Arial" w:cs="Arial"/>
          <w:sz w:val="20"/>
          <w:szCs w:val="20"/>
        </w:rPr>
        <w:t>*</w:t>
      </w:r>
    </w:p>
    <w:p w:rsidR="00EB3021" w:rsidRPr="00EB3021" w:rsidRDefault="00EB3021" w:rsidP="00EB3021">
      <w:pPr>
        <w:spacing w:after="102"/>
        <w:ind w:left="851" w:right="165" w:firstLine="0"/>
        <w:rPr>
          <w:rFonts w:ascii="Arial" w:hAnsi="Arial" w:cs="Arial"/>
          <w:sz w:val="16"/>
          <w:szCs w:val="16"/>
        </w:rPr>
      </w:pPr>
      <w:r w:rsidRPr="00EB3021">
        <w:rPr>
          <w:rFonts w:ascii="Arial" w:hAnsi="Arial" w:cs="Arial"/>
          <w:sz w:val="16"/>
          <w:szCs w:val="16"/>
        </w:rPr>
        <w:t>*należy wpisać właściwy numer części zamówienia</w:t>
      </w:r>
    </w:p>
    <w:p w:rsidR="003B1252" w:rsidRPr="00843B86" w:rsidRDefault="00F56498" w:rsidP="00D07167">
      <w:pPr>
        <w:numPr>
          <w:ilvl w:val="2"/>
          <w:numId w:val="12"/>
        </w:numPr>
        <w:spacing w:after="99"/>
        <w:ind w:left="851" w:right="165" w:hanging="566"/>
        <w:rPr>
          <w:rFonts w:ascii="Arial" w:hAnsi="Arial" w:cs="Arial"/>
          <w:sz w:val="20"/>
          <w:szCs w:val="20"/>
        </w:rPr>
      </w:pPr>
      <w:r w:rsidRPr="00843B86">
        <w:rPr>
          <w:rFonts w:ascii="Arial" w:hAnsi="Arial" w:cs="Arial"/>
          <w:sz w:val="20"/>
          <w:szCs w:val="20"/>
        </w:rPr>
        <w:t xml:space="preserve">W przypadku wnoszenia przez Wykonawcę wadium w formie pieniądza do oferty należy załączyć dowód przelewu wadium na rachunek bankowy Zamawiającego. W przypadku składania kopii dowodu, kopia ta musi być potwierdzona za zgodność z oryginałem przez Wykonawcę.   </w:t>
      </w:r>
    </w:p>
    <w:p w:rsidR="003B1252" w:rsidRPr="00843B86" w:rsidRDefault="00F56498" w:rsidP="00D07167">
      <w:pPr>
        <w:numPr>
          <w:ilvl w:val="2"/>
          <w:numId w:val="12"/>
        </w:numPr>
        <w:spacing w:after="65"/>
        <w:ind w:left="851" w:right="165" w:hanging="566"/>
        <w:rPr>
          <w:rFonts w:ascii="Arial" w:hAnsi="Arial" w:cs="Arial"/>
          <w:sz w:val="20"/>
          <w:szCs w:val="20"/>
        </w:rPr>
      </w:pPr>
      <w:r w:rsidRPr="00843B86">
        <w:rPr>
          <w:rFonts w:ascii="Arial" w:hAnsi="Arial" w:cs="Arial"/>
          <w:sz w:val="20"/>
          <w:szCs w:val="20"/>
        </w:rPr>
        <w:t xml:space="preserve">W przypadku wnoszenia przez Wykonawcę wadium w formie innej niż pieniężnej (tj. w formie określonej w pkt. 2 </w:t>
      </w:r>
      <w:proofErr w:type="spellStart"/>
      <w:r w:rsidRPr="00843B86">
        <w:rPr>
          <w:rFonts w:ascii="Arial" w:hAnsi="Arial" w:cs="Arial"/>
          <w:sz w:val="20"/>
          <w:szCs w:val="20"/>
        </w:rPr>
        <w:t>ppkt</w:t>
      </w:r>
      <w:proofErr w:type="spellEnd"/>
      <w:r w:rsidRPr="00843B86">
        <w:rPr>
          <w:rFonts w:ascii="Arial" w:hAnsi="Arial" w:cs="Arial"/>
          <w:sz w:val="20"/>
          <w:szCs w:val="20"/>
        </w:rPr>
        <w:t xml:space="preserve">. od 2) do 5), Wykonawca zobowiązany jest dostarczyć Zamawiającemu oryginał właściwego dokumentu poręczenia lub gwarancji przed upływem terminu składania ofert i złożyć go w Referacie Rozwoju i </w:t>
      </w:r>
      <w:r w:rsidR="000D77A8">
        <w:rPr>
          <w:rFonts w:ascii="Arial" w:hAnsi="Arial" w:cs="Arial"/>
          <w:sz w:val="20"/>
          <w:szCs w:val="20"/>
        </w:rPr>
        <w:t>Zamówień Publicznych</w:t>
      </w:r>
      <w:r w:rsidRPr="00843B86">
        <w:rPr>
          <w:rFonts w:ascii="Arial" w:hAnsi="Arial" w:cs="Arial"/>
          <w:sz w:val="20"/>
          <w:szCs w:val="20"/>
        </w:rPr>
        <w:t xml:space="preserve">, tj. w Urzędzie Gminy Bojszowy, ul. Gaikowa 35, 43-220 Bojszowy – pok. Nr 8.   </w:t>
      </w:r>
    </w:p>
    <w:p w:rsidR="003B1252" w:rsidRPr="00843B86" w:rsidRDefault="00F56498" w:rsidP="00682F6D">
      <w:pPr>
        <w:spacing w:after="42"/>
        <w:ind w:left="851" w:right="165" w:hanging="566"/>
        <w:rPr>
          <w:rFonts w:ascii="Arial" w:hAnsi="Arial" w:cs="Arial"/>
          <w:sz w:val="20"/>
          <w:szCs w:val="20"/>
        </w:rPr>
      </w:pPr>
      <w:r w:rsidRPr="00843B86">
        <w:rPr>
          <w:rFonts w:ascii="Arial" w:hAnsi="Arial" w:cs="Arial"/>
          <w:sz w:val="20"/>
          <w:szCs w:val="20"/>
        </w:rPr>
        <w:t xml:space="preserve"> </w:t>
      </w:r>
      <w:r w:rsidR="002C7268">
        <w:rPr>
          <w:rFonts w:ascii="Arial" w:hAnsi="Arial" w:cs="Arial"/>
          <w:sz w:val="20"/>
          <w:szCs w:val="20"/>
        </w:rPr>
        <w:tab/>
      </w:r>
      <w:r w:rsidRPr="00843B86">
        <w:rPr>
          <w:rFonts w:ascii="Arial" w:hAnsi="Arial" w:cs="Arial"/>
          <w:sz w:val="20"/>
          <w:szCs w:val="20"/>
        </w:rPr>
        <w:t xml:space="preserve">Do oferty należy załączyć kopię przedmiotowego dokumentu wniesionego jako wadium potwierdzoną za zgodność z oryginałem przez Wykonawcę. </w:t>
      </w:r>
    </w:p>
    <w:p w:rsidR="003B1252" w:rsidRPr="00843B86" w:rsidRDefault="00F56498" w:rsidP="00D07167">
      <w:pPr>
        <w:numPr>
          <w:ilvl w:val="2"/>
          <w:numId w:val="12"/>
        </w:numPr>
        <w:ind w:left="851" w:right="165" w:hanging="566"/>
        <w:rPr>
          <w:rFonts w:ascii="Arial" w:hAnsi="Arial" w:cs="Arial"/>
          <w:sz w:val="20"/>
          <w:szCs w:val="20"/>
        </w:rPr>
      </w:pPr>
      <w:r w:rsidRPr="00843B86">
        <w:rPr>
          <w:rFonts w:ascii="Arial" w:hAnsi="Arial" w:cs="Arial"/>
          <w:sz w:val="20"/>
          <w:szCs w:val="20"/>
        </w:rPr>
        <w:t xml:space="preserve">Za skuteczne wniesienie wadium w pieniądzu, uważa się wadium znajdujące się </w:t>
      </w:r>
      <w:r w:rsidR="00762258">
        <w:rPr>
          <w:rFonts w:ascii="Arial" w:hAnsi="Arial" w:cs="Arial"/>
          <w:b/>
          <w:sz w:val="20"/>
          <w:szCs w:val="20"/>
        </w:rPr>
        <w:t>w dniu 20.11.2019</w:t>
      </w:r>
      <w:r w:rsidRPr="00843B86">
        <w:rPr>
          <w:rFonts w:ascii="Arial" w:hAnsi="Arial" w:cs="Arial"/>
          <w:b/>
          <w:sz w:val="20"/>
          <w:szCs w:val="20"/>
        </w:rPr>
        <w:t>r. godz. 10:30</w:t>
      </w:r>
      <w:r w:rsidRPr="00843B86">
        <w:rPr>
          <w:rFonts w:ascii="Arial" w:hAnsi="Arial" w:cs="Arial"/>
          <w:sz w:val="20"/>
          <w:szCs w:val="20"/>
        </w:rPr>
        <w:t xml:space="preserve"> na rachunku Zamawiającego. Wykonawca winien jest z odpowiednim wyprzedzeniem dokonać przelewu na wskazany przez Zamawiającego rachunek tak, aby bank mógł wydać Zamawiającemu potwierdzenie wpływu wadium </w:t>
      </w:r>
      <w:r w:rsidRPr="00843B86">
        <w:rPr>
          <w:rFonts w:ascii="Arial" w:hAnsi="Arial" w:cs="Arial"/>
          <w:b/>
          <w:sz w:val="20"/>
          <w:szCs w:val="20"/>
        </w:rPr>
        <w:t xml:space="preserve">do dnia </w:t>
      </w:r>
      <w:r w:rsidR="00762258">
        <w:rPr>
          <w:rFonts w:ascii="Arial" w:hAnsi="Arial" w:cs="Arial"/>
          <w:b/>
          <w:sz w:val="20"/>
          <w:szCs w:val="20"/>
        </w:rPr>
        <w:t>20.11.2019</w:t>
      </w:r>
      <w:r w:rsidRPr="00843B86">
        <w:rPr>
          <w:rFonts w:ascii="Arial" w:hAnsi="Arial" w:cs="Arial"/>
          <w:b/>
          <w:sz w:val="20"/>
          <w:szCs w:val="20"/>
        </w:rPr>
        <w:t>r. do godz. 10:30</w:t>
      </w:r>
      <w:r w:rsidRPr="00843B86">
        <w:rPr>
          <w:rFonts w:ascii="Arial" w:hAnsi="Arial" w:cs="Arial"/>
          <w:sz w:val="20"/>
          <w:szCs w:val="20"/>
        </w:rPr>
        <w:t xml:space="preserve">.  </w:t>
      </w:r>
    </w:p>
    <w:p w:rsidR="003B1252" w:rsidRPr="00843B86" w:rsidRDefault="00F56498" w:rsidP="00682F6D">
      <w:pPr>
        <w:ind w:left="851" w:right="165" w:hanging="566"/>
        <w:rPr>
          <w:rFonts w:ascii="Arial" w:hAnsi="Arial" w:cs="Arial"/>
          <w:sz w:val="20"/>
          <w:szCs w:val="20"/>
        </w:rPr>
      </w:pPr>
      <w:r w:rsidRPr="00843B86">
        <w:rPr>
          <w:rFonts w:ascii="Arial" w:hAnsi="Arial" w:cs="Arial"/>
          <w:sz w:val="20"/>
          <w:szCs w:val="20"/>
        </w:rPr>
        <w:t xml:space="preserve"> </w:t>
      </w:r>
      <w:r w:rsidR="00BB2B43">
        <w:rPr>
          <w:rFonts w:ascii="Arial" w:hAnsi="Arial" w:cs="Arial"/>
          <w:sz w:val="20"/>
          <w:szCs w:val="20"/>
        </w:rPr>
        <w:tab/>
      </w:r>
      <w:r w:rsidRPr="00843B86">
        <w:rPr>
          <w:rFonts w:ascii="Arial" w:hAnsi="Arial" w:cs="Arial"/>
          <w:sz w:val="20"/>
          <w:szCs w:val="20"/>
        </w:rPr>
        <w:t xml:space="preserve">W przypadku uchybienia temu terminowi Zamawiający uzna, że wadium nie zostało skutecznie wniesione. </w:t>
      </w:r>
    </w:p>
    <w:p w:rsidR="003B1252" w:rsidRPr="00843B86" w:rsidRDefault="00F56498" w:rsidP="00D07167">
      <w:pPr>
        <w:numPr>
          <w:ilvl w:val="2"/>
          <w:numId w:val="10"/>
        </w:numPr>
        <w:spacing w:after="42"/>
        <w:ind w:left="851" w:right="165" w:hanging="566"/>
        <w:rPr>
          <w:rFonts w:ascii="Arial" w:hAnsi="Arial" w:cs="Arial"/>
          <w:sz w:val="20"/>
          <w:szCs w:val="20"/>
        </w:rPr>
      </w:pPr>
      <w:r w:rsidRPr="00843B86">
        <w:rPr>
          <w:rFonts w:ascii="Arial" w:hAnsi="Arial" w:cs="Arial"/>
          <w:sz w:val="20"/>
          <w:szCs w:val="20"/>
        </w:rPr>
        <w:t xml:space="preserve">Zamawiający zwraca wadium w terminach i na zasadach określonych w art. 46 ust. 1 – 2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D07167">
      <w:pPr>
        <w:numPr>
          <w:ilvl w:val="2"/>
          <w:numId w:val="10"/>
        </w:numPr>
        <w:spacing w:after="39"/>
        <w:ind w:left="851" w:right="165" w:hanging="566"/>
        <w:rPr>
          <w:rFonts w:ascii="Arial" w:hAnsi="Arial" w:cs="Arial"/>
          <w:sz w:val="20"/>
          <w:szCs w:val="20"/>
        </w:rPr>
      </w:pPr>
      <w:r w:rsidRPr="00843B86">
        <w:rPr>
          <w:rFonts w:ascii="Arial" w:hAnsi="Arial" w:cs="Arial"/>
          <w:sz w:val="20"/>
          <w:szCs w:val="20"/>
        </w:rPr>
        <w:t xml:space="preserve">Wadium wniesione w pieniądzu Zamawiający przechowuje na rachunku bankowym.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rsidR="003B1252" w:rsidRPr="00843B86" w:rsidRDefault="00F56498" w:rsidP="00D07167">
      <w:pPr>
        <w:numPr>
          <w:ilvl w:val="2"/>
          <w:numId w:val="10"/>
        </w:numPr>
        <w:spacing w:after="42"/>
        <w:ind w:left="851" w:right="165" w:hanging="566"/>
        <w:rPr>
          <w:rFonts w:ascii="Arial" w:hAnsi="Arial" w:cs="Arial"/>
          <w:sz w:val="20"/>
          <w:szCs w:val="20"/>
        </w:rPr>
      </w:pPr>
      <w:r w:rsidRPr="00843B86">
        <w:rPr>
          <w:rFonts w:ascii="Arial" w:hAnsi="Arial" w:cs="Arial"/>
          <w:sz w:val="20"/>
          <w:szCs w:val="20"/>
        </w:rPr>
        <w:t xml:space="preserve">Zamawiający żąda ponownego wniesienia wadium przez Wykonawcę w przypadku i na zasadach określonych w art. 46 ust. 3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D07167">
      <w:pPr>
        <w:numPr>
          <w:ilvl w:val="2"/>
          <w:numId w:val="10"/>
        </w:numPr>
        <w:spacing w:after="39"/>
        <w:ind w:left="851" w:right="165" w:hanging="566"/>
        <w:rPr>
          <w:rFonts w:ascii="Arial" w:hAnsi="Arial" w:cs="Arial"/>
          <w:sz w:val="20"/>
          <w:szCs w:val="20"/>
        </w:rPr>
      </w:pPr>
      <w:r w:rsidRPr="00843B86">
        <w:rPr>
          <w:rFonts w:ascii="Arial" w:hAnsi="Arial" w:cs="Arial"/>
          <w:sz w:val="20"/>
          <w:szCs w:val="20"/>
        </w:rPr>
        <w:t xml:space="preserve">Zamawiający zatrzymuje wadium wraz z odsetkami, jeżeli Wykonawca w odpowiedzi na wezwanie, o którym mowa w art. 26 ust. 3 i 3a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z przyczyn leżących po jego stronie, nie złożył oświadczeń lub dokumentów potwierdzających okoliczności, o których mowa w art. 25 ust. 1, oświadczenia o których mowa w art. 25a ust. 1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pełnomocnictw lub nie wyraził zgody na poprawienie omyłki, o której mowa w art. 87 ust. 2 pkt. 3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co spowodowało brak możliwości wybrania oferty złożonej przez Wykonawcę jako najkorzystniejszej. </w:t>
      </w:r>
    </w:p>
    <w:p w:rsidR="003B1252" w:rsidRPr="00843B86" w:rsidRDefault="00F56498" w:rsidP="00D07167">
      <w:pPr>
        <w:numPr>
          <w:ilvl w:val="2"/>
          <w:numId w:val="10"/>
        </w:numPr>
        <w:spacing w:after="42"/>
        <w:ind w:left="851" w:right="165" w:hanging="566"/>
        <w:rPr>
          <w:rFonts w:ascii="Arial" w:hAnsi="Arial" w:cs="Arial"/>
          <w:sz w:val="20"/>
          <w:szCs w:val="20"/>
        </w:rPr>
      </w:pPr>
      <w:r w:rsidRPr="00843B86">
        <w:rPr>
          <w:rFonts w:ascii="Arial" w:hAnsi="Arial" w:cs="Arial"/>
          <w:sz w:val="20"/>
          <w:szCs w:val="20"/>
        </w:rPr>
        <w:t xml:space="preserve">Zamawiający zatrzymuje wadium wraz z odsetkami, jeżeli Wykonawca, którego oferta została wybrana: </w:t>
      </w:r>
    </w:p>
    <w:p w:rsidR="003B1252" w:rsidRPr="00843B86" w:rsidRDefault="00F56498" w:rsidP="00D07167">
      <w:pPr>
        <w:numPr>
          <w:ilvl w:val="4"/>
          <w:numId w:val="8"/>
        </w:numPr>
        <w:spacing w:after="42"/>
        <w:ind w:left="851" w:right="165" w:hanging="283"/>
        <w:rPr>
          <w:rFonts w:ascii="Arial" w:hAnsi="Arial" w:cs="Arial"/>
          <w:sz w:val="20"/>
          <w:szCs w:val="20"/>
        </w:rPr>
      </w:pPr>
      <w:r w:rsidRPr="00843B86">
        <w:rPr>
          <w:rFonts w:ascii="Arial" w:hAnsi="Arial" w:cs="Arial"/>
          <w:sz w:val="20"/>
          <w:szCs w:val="20"/>
        </w:rPr>
        <w:t xml:space="preserve">odmówił podpisania umowy w sprawie zamówienia publicznego na warunkach określonych  w ofercie; </w:t>
      </w:r>
    </w:p>
    <w:p w:rsidR="003B1252" w:rsidRPr="00843B86" w:rsidRDefault="00F56498" w:rsidP="00D07167">
      <w:pPr>
        <w:numPr>
          <w:ilvl w:val="4"/>
          <w:numId w:val="8"/>
        </w:numPr>
        <w:spacing w:after="45"/>
        <w:ind w:left="851" w:right="165" w:hanging="283"/>
        <w:rPr>
          <w:rFonts w:ascii="Arial" w:hAnsi="Arial" w:cs="Arial"/>
          <w:sz w:val="20"/>
          <w:szCs w:val="20"/>
        </w:rPr>
      </w:pPr>
      <w:r w:rsidRPr="00843B86">
        <w:rPr>
          <w:rFonts w:ascii="Arial" w:hAnsi="Arial" w:cs="Arial"/>
          <w:sz w:val="20"/>
          <w:szCs w:val="20"/>
        </w:rPr>
        <w:t xml:space="preserve">nie wniósł wymaganego zabezpieczenia należytego wykonania umowy; </w:t>
      </w:r>
    </w:p>
    <w:p w:rsidR="003B1252" w:rsidRPr="00843B86" w:rsidRDefault="00F56498" w:rsidP="00D07167">
      <w:pPr>
        <w:numPr>
          <w:ilvl w:val="4"/>
          <w:numId w:val="8"/>
        </w:numPr>
        <w:ind w:left="851" w:right="165" w:hanging="283"/>
        <w:rPr>
          <w:rFonts w:ascii="Arial" w:hAnsi="Arial" w:cs="Arial"/>
          <w:sz w:val="20"/>
          <w:szCs w:val="20"/>
        </w:rPr>
      </w:pPr>
      <w:r w:rsidRPr="00843B86">
        <w:rPr>
          <w:rFonts w:ascii="Arial" w:hAnsi="Arial" w:cs="Arial"/>
          <w:sz w:val="20"/>
          <w:szCs w:val="20"/>
        </w:rPr>
        <w:t xml:space="preserve">zawarcie umowy w sprawie zamówienia publicznego stało się niemożliwe z przyczyn leżących po stronie Wykonawcy. </w:t>
      </w:r>
    </w:p>
    <w:p w:rsidR="003B1252" w:rsidRPr="00843B86" w:rsidRDefault="00F56498">
      <w:pPr>
        <w:spacing w:after="53" w:line="259" w:lineRule="auto"/>
        <w:ind w:left="2192"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3B1252">
      <w:pPr>
        <w:spacing w:after="0" w:line="259" w:lineRule="auto"/>
        <w:ind w:left="1340" w:right="0" w:firstLine="0"/>
        <w:jc w:val="left"/>
        <w:rPr>
          <w:rFonts w:ascii="Arial" w:hAnsi="Arial" w:cs="Arial"/>
          <w:sz w:val="20"/>
          <w:szCs w:val="20"/>
        </w:rPr>
      </w:pPr>
    </w:p>
    <w:p w:rsidR="003B1252" w:rsidRPr="00D3090D" w:rsidRDefault="00F56498" w:rsidP="00B548E5">
      <w:pPr>
        <w:pStyle w:val="Nagwek2"/>
        <w:ind w:right="33"/>
        <w:jc w:val="center"/>
      </w:pPr>
      <w:r w:rsidRPr="00D3090D">
        <w:t xml:space="preserve">Rozdział IX </w:t>
      </w:r>
    </w:p>
    <w:p w:rsidR="003B1252" w:rsidRPr="00D3090D" w:rsidRDefault="00F56498" w:rsidP="00B548E5">
      <w:pPr>
        <w:pStyle w:val="Nagwek2"/>
        <w:ind w:right="33"/>
        <w:jc w:val="center"/>
      </w:pPr>
      <w:r w:rsidRPr="00D3090D">
        <w:t xml:space="preserve">TERMIN ZWIĄZANIA OFERTĄ </w:t>
      </w:r>
    </w:p>
    <w:p w:rsidR="003B1252" w:rsidRPr="00843B86" w:rsidRDefault="00F56498">
      <w:pPr>
        <w:spacing w:after="50" w:line="259" w:lineRule="auto"/>
        <w:ind w:left="134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1"/>
          <w:numId w:val="7"/>
        </w:numPr>
        <w:spacing w:after="42"/>
        <w:ind w:right="165" w:hanging="360"/>
        <w:rPr>
          <w:rFonts w:ascii="Arial" w:hAnsi="Arial" w:cs="Arial"/>
          <w:sz w:val="20"/>
          <w:szCs w:val="20"/>
        </w:rPr>
      </w:pPr>
      <w:r w:rsidRPr="00843B86">
        <w:rPr>
          <w:rFonts w:ascii="Arial" w:hAnsi="Arial" w:cs="Arial"/>
          <w:sz w:val="20"/>
          <w:szCs w:val="20"/>
        </w:rPr>
        <w:t xml:space="preserve">Bieg terminu związania ofertą rozpoczyna się wraz z upływem terminu składania ofert. Wykonawca pozostaje związany ofertą przez okres 30 dni. </w:t>
      </w:r>
    </w:p>
    <w:p w:rsidR="003B1252" w:rsidRPr="00843B86" w:rsidRDefault="00F56498" w:rsidP="00D07167">
      <w:pPr>
        <w:numPr>
          <w:ilvl w:val="1"/>
          <w:numId w:val="7"/>
        </w:numPr>
        <w:ind w:right="165" w:hanging="360"/>
        <w:rPr>
          <w:rFonts w:ascii="Arial" w:hAnsi="Arial" w:cs="Arial"/>
          <w:sz w:val="20"/>
          <w:szCs w:val="20"/>
        </w:rPr>
      </w:pPr>
      <w:r w:rsidRPr="00843B86">
        <w:rPr>
          <w:rFonts w:ascii="Arial" w:hAnsi="Arial" w:cs="Arial"/>
          <w:sz w:val="20"/>
          <w:szCs w:val="20"/>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B1252" w:rsidRPr="00843B86" w:rsidRDefault="00F56498">
      <w:pPr>
        <w:spacing w:after="39" w:line="259" w:lineRule="auto"/>
        <w:ind w:left="1340" w:right="0" w:firstLine="0"/>
        <w:jc w:val="left"/>
        <w:rPr>
          <w:rFonts w:ascii="Arial" w:hAnsi="Arial" w:cs="Arial"/>
          <w:sz w:val="20"/>
          <w:szCs w:val="20"/>
        </w:rPr>
      </w:pPr>
      <w:r w:rsidRPr="00843B86">
        <w:rPr>
          <w:rFonts w:ascii="Arial" w:hAnsi="Arial" w:cs="Arial"/>
          <w:sz w:val="20"/>
          <w:szCs w:val="20"/>
        </w:rPr>
        <w:t xml:space="preserve"> </w:t>
      </w:r>
    </w:p>
    <w:p w:rsidR="008D005A" w:rsidRPr="00D3090D" w:rsidRDefault="00F56498" w:rsidP="00B548E5">
      <w:pPr>
        <w:pStyle w:val="Nagwek2"/>
        <w:ind w:right="33"/>
        <w:jc w:val="center"/>
      </w:pPr>
      <w:r w:rsidRPr="00D3090D">
        <w:t xml:space="preserve">Rozdział X </w:t>
      </w:r>
    </w:p>
    <w:p w:rsidR="003B1252" w:rsidRPr="00D3090D" w:rsidRDefault="00F56498" w:rsidP="00B548E5">
      <w:pPr>
        <w:pStyle w:val="Nagwek2"/>
        <w:ind w:right="33"/>
        <w:jc w:val="center"/>
      </w:pPr>
      <w:r w:rsidRPr="00D3090D">
        <w:t xml:space="preserve">OPIS PRZYGOTOWANIA OFERT  </w:t>
      </w:r>
    </w:p>
    <w:p w:rsidR="00BC4850" w:rsidRDefault="00BC4850">
      <w:pPr>
        <w:spacing w:after="156"/>
        <w:ind w:left="766" w:right="165"/>
        <w:rPr>
          <w:rFonts w:ascii="Arial" w:hAnsi="Arial" w:cs="Arial"/>
          <w:sz w:val="20"/>
          <w:szCs w:val="20"/>
        </w:rPr>
      </w:pPr>
    </w:p>
    <w:p w:rsidR="003B1252" w:rsidRPr="009A1162" w:rsidRDefault="00F56498" w:rsidP="00D07167">
      <w:pPr>
        <w:pStyle w:val="Akapitzlist"/>
        <w:numPr>
          <w:ilvl w:val="1"/>
          <w:numId w:val="28"/>
        </w:numPr>
        <w:spacing w:after="156"/>
        <w:ind w:left="709" w:right="165" w:hanging="425"/>
        <w:rPr>
          <w:rFonts w:ascii="Arial" w:hAnsi="Arial" w:cs="Arial"/>
        </w:rPr>
      </w:pPr>
      <w:r w:rsidRPr="009A1162">
        <w:rPr>
          <w:rFonts w:ascii="Arial" w:hAnsi="Arial" w:cs="Arial"/>
        </w:rPr>
        <w:t xml:space="preserve">Niniejsze zamówienie składa się z </w:t>
      </w:r>
      <w:r w:rsidR="00BC4850" w:rsidRPr="009A1162">
        <w:rPr>
          <w:rFonts w:ascii="Arial" w:hAnsi="Arial" w:cs="Arial"/>
        </w:rPr>
        <w:t>siedmiu</w:t>
      </w:r>
      <w:r w:rsidRPr="009A1162">
        <w:rPr>
          <w:rFonts w:ascii="Arial" w:hAnsi="Arial" w:cs="Arial"/>
        </w:rPr>
        <w:t xml:space="preserve"> części: </w:t>
      </w:r>
    </w:p>
    <w:p w:rsidR="009A1162" w:rsidRPr="009A1162" w:rsidRDefault="009A1162" w:rsidP="009A1162">
      <w:pPr>
        <w:pStyle w:val="Akapitzlist"/>
        <w:spacing w:after="123" w:line="268" w:lineRule="auto"/>
        <w:ind w:left="734" w:right="99"/>
        <w:rPr>
          <w:rFonts w:ascii="Arial" w:hAnsi="Arial" w:cs="Arial"/>
        </w:rPr>
      </w:pPr>
      <w:r w:rsidRPr="009A1162">
        <w:rPr>
          <w:rFonts w:ascii="Arial" w:hAnsi="Arial" w:cs="Arial"/>
          <w:b/>
        </w:rPr>
        <w:t>Część 1.</w:t>
      </w:r>
      <w:r w:rsidRPr="009A1162">
        <w:rPr>
          <w:rFonts w:ascii="Arial" w:eastAsia="Arial" w:hAnsi="Arial" w:cs="Arial"/>
          <w:b/>
        </w:rPr>
        <w:t xml:space="preserve"> </w:t>
      </w:r>
      <w:r w:rsidRPr="009A1162">
        <w:rPr>
          <w:rFonts w:ascii="Arial" w:hAnsi="Arial" w:cs="Arial"/>
        </w:rPr>
        <w:t>Dostawa kamery termowizyjnej.</w:t>
      </w:r>
    </w:p>
    <w:p w:rsidR="009A1162" w:rsidRPr="009A1162" w:rsidRDefault="009A1162" w:rsidP="009A1162">
      <w:pPr>
        <w:pStyle w:val="Akapitzlist"/>
        <w:spacing w:after="123" w:line="268" w:lineRule="auto"/>
        <w:ind w:left="734" w:right="99"/>
        <w:rPr>
          <w:rFonts w:ascii="Arial" w:hAnsi="Arial" w:cs="Arial"/>
        </w:rPr>
      </w:pPr>
      <w:r w:rsidRPr="009A1162">
        <w:rPr>
          <w:rFonts w:ascii="Arial" w:hAnsi="Arial" w:cs="Arial"/>
          <w:b/>
        </w:rPr>
        <w:t xml:space="preserve">Część 2. </w:t>
      </w:r>
      <w:r w:rsidRPr="009A1162">
        <w:rPr>
          <w:rFonts w:ascii="Arial" w:hAnsi="Arial" w:cs="Arial"/>
        </w:rPr>
        <w:t xml:space="preserve">Dostawa zestawu hydraulicznego do </w:t>
      </w:r>
      <w:r w:rsidR="00C41AA7">
        <w:rPr>
          <w:rFonts w:ascii="Arial" w:hAnsi="Arial" w:cs="Arial"/>
        </w:rPr>
        <w:t>wyważania</w:t>
      </w:r>
      <w:r w:rsidRPr="009A1162">
        <w:rPr>
          <w:rFonts w:ascii="Arial" w:hAnsi="Arial" w:cs="Arial"/>
        </w:rPr>
        <w:t xml:space="preserve"> drzwi i cięcia pedałów.</w:t>
      </w:r>
    </w:p>
    <w:p w:rsidR="009A1162" w:rsidRPr="009A1162" w:rsidRDefault="009A1162" w:rsidP="009A1162">
      <w:pPr>
        <w:pStyle w:val="Akapitzlist"/>
        <w:spacing w:after="123" w:line="268" w:lineRule="auto"/>
        <w:ind w:left="734" w:right="99"/>
        <w:rPr>
          <w:rFonts w:ascii="Arial" w:hAnsi="Arial" w:cs="Arial"/>
        </w:rPr>
      </w:pPr>
      <w:r w:rsidRPr="009A1162">
        <w:rPr>
          <w:rFonts w:ascii="Arial" w:hAnsi="Arial" w:cs="Arial"/>
          <w:b/>
        </w:rPr>
        <w:t xml:space="preserve">Część 3. </w:t>
      </w:r>
      <w:r w:rsidRPr="009A1162">
        <w:rPr>
          <w:rFonts w:ascii="Arial" w:hAnsi="Arial" w:cs="Arial"/>
        </w:rPr>
        <w:t xml:space="preserve">Dostawa ubrań specjalnych trzyczęściowych. </w:t>
      </w:r>
    </w:p>
    <w:p w:rsidR="009A1162" w:rsidRPr="009A1162" w:rsidRDefault="009A1162" w:rsidP="009A1162">
      <w:pPr>
        <w:pStyle w:val="Akapitzlist"/>
        <w:spacing w:after="123" w:line="268" w:lineRule="auto"/>
        <w:ind w:left="734" w:right="99"/>
        <w:rPr>
          <w:rFonts w:ascii="Arial" w:hAnsi="Arial" w:cs="Arial"/>
        </w:rPr>
      </w:pPr>
      <w:r w:rsidRPr="009A1162">
        <w:rPr>
          <w:rFonts w:ascii="Arial" w:hAnsi="Arial" w:cs="Arial"/>
          <w:b/>
        </w:rPr>
        <w:t xml:space="preserve">Część 4. </w:t>
      </w:r>
      <w:r w:rsidRPr="009A1162">
        <w:rPr>
          <w:rFonts w:ascii="Arial" w:hAnsi="Arial" w:cs="Arial"/>
        </w:rPr>
        <w:t>Dostawa</w:t>
      </w:r>
      <w:r w:rsidRPr="009A1162">
        <w:rPr>
          <w:rFonts w:ascii="Arial" w:hAnsi="Arial" w:cs="Arial"/>
          <w:b/>
        </w:rPr>
        <w:t xml:space="preserve"> </w:t>
      </w:r>
      <w:r w:rsidRPr="009A1162">
        <w:rPr>
          <w:rFonts w:ascii="Arial" w:hAnsi="Arial" w:cs="Arial"/>
        </w:rPr>
        <w:t>aparatu ochrony dróg oddechowych.</w:t>
      </w:r>
    </w:p>
    <w:p w:rsidR="009A1162" w:rsidRPr="009A1162" w:rsidRDefault="009A1162" w:rsidP="009A1162">
      <w:pPr>
        <w:pStyle w:val="Akapitzlist"/>
        <w:spacing w:after="123" w:line="268" w:lineRule="auto"/>
        <w:ind w:left="734" w:right="99"/>
        <w:rPr>
          <w:rFonts w:ascii="Arial" w:hAnsi="Arial" w:cs="Arial"/>
        </w:rPr>
      </w:pPr>
      <w:r w:rsidRPr="009A1162">
        <w:rPr>
          <w:rFonts w:ascii="Arial" w:hAnsi="Arial" w:cs="Arial"/>
          <w:b/>
        </w:rPr>
        <w:t xml:space="preserve">Część 5. </w:t>
      </w:r>
      <w:r w:rsidRPr="009A1162">
        <w:rPr>
          <w:rFonts w:ascii="Arial" w:hAnsi="Arial" w:cs="Arial"/>
        </w:rPr>
        <w:t>Dostawa hełmów strażackich.</w:t>
      </w:r>
    </w:p>
    <w:p w:rsidR="009A1162" w:rsidRPr="009A1162" w:rsidRDefault="009A1162" w:rsidP="009A1162">
      <w:pPr>
        <w:pStyle w:val="Akapitzlist"/>
        <w:spacing w:after="123" w:line="268" w:lineRule="auto"/>
        <w:ind w:left="734" w:right="99"/>
        <w:rPr>
          <w:rFonts w:ascii="Arial" w:hAnsi="Arial" w:cs="Arial"/>
        </w:rPr>
      </w:pPr>
      <w:r w:rsidRPr="009A1162">
        <w:rPr>
          <w:rFonts w:ascii="Arial" w:hAnsi="Arial" w:cs="Arial"/>
          <w:b/>
        </w:rPr>
        <w:t xml:space="preserve">Część 6. </w:t>
      </w:r>
      <w:r w:rsidRPr="009A1162">
        <w:rPr>
          <w:rFonts w:ascii="Arial" w:hAnsi="Arial" w:cs="Arial"/>
        </w:rPr>
        <w:t xml:space="preserve">Dostawa radiotelefonów przenośnych (komplet z ładowarką i </w:t>
      </w:r>
      <w:proofErr w:type="spellStart"/>
      <w:r w:rsidRPr="009A1162">
        <w:rPr>
          <w:rFonts w:ascii="Arial" w:hAnsi="Arial" w:cs="Arial"/>
        </w:rPr>
        <w:t>mikrofonogłośnikiem</w:t>
      </w:r>
      <w:proofErr w:type="spellEnd"/>
      <w:r w:rsidRPr="009A1162">
        <w:rPr>
          <w:rFonts w:ascii="Arial" w:hAnsi="Arial" w:cs="Arial"/>
        </w:rPr>
        <w:t>).</w:t>
      </w:r>
    </w:p>
    <w:p w:rsidR="009A1162" w:rsidRPr="004370E2" w:rsidRDefault="009A1162" w:rsidP="004370E2">
      <w:pPr>
        <w:pStyle w:val="Akapitzlist"/>
        <w:spacing w:after="123" w:line="268" w:lineRule="auto"/>
        <w:ind w:left="734" w:right="99"/>
        <w:rPr>
          <w:rFonts w:ascii="Arial" w:hAnsi="Arial" w:cs="Arial"/>
        </w:rPr>
      </w:pPr>
      <w:r w:rsidRPr="009A1162">
        <w:rPr>
          <w:rFonts w:ascii="Arial" w:hAnsi="Arial" w:cs="Arial"/>
          <w:b/>
        </w:rPr>
        <w:t>Część 7.</w:t>
      </w:r>
      <w:r w:rsidRPr="009A1162">
        <w:rPr>
          <w:rFonts w:ascii="Arial" w:hAnsi="Arial" w:cs="Arial"/>
        </w:rPr>
        <w:t xml:space="preserve"> Dostawa butli </w:t>
      </w:r>
      <w:r w:rsidR="006F1490">
        <w:rPr>
          <w:rFonts w:ascii="Arial" w:hAnsi="Arial" w:cs="Arial"/>
        </w:rPr>
        <w:t>stalowej</w:t>
      </w:r>
      <w:r w:rsidRPr="009A1162">
        <w:rPr>
          <w:rFonts w:ascii="Arial" w:hAnsi="Arial" w:cs="Arial"/>
        </w:rPr>
        <w:t xml:space="preserve"> do aparatu ochrony dróg oddechowych.  </w:t>
      </w:r>
    </w:p>
    <w:p w:rsidR="003B1252" w:rsidRPr="00843B86" w:rsidRDefault="00F56498" w:rsidP="0083520C">
      <w:pPr>
        <w:spacing w:after="128"/>
        <w:ind w:left="709" w:right="165"/>
        <w:rPr>
          <w:rFonts w:ascii="Arial" w:hAnsi="Arial" w:cs="Arial"/>
          <w:sz w:val="20"/>
          <w:szCs w:val="20"/>
        </w:rPr>
      </w:pPr>
      <w:r w:rsidRPr="00843B86">
        <w:rPr>
          <w:rFonts w:ascii="Arial" w:hAnsi="Arial" w:cs="Arial"/>
          <w:sz w:val="20"/>
          <w:szCs w:val="20"/>
        </w:rPr>
        <w:t>w związku z tym Wykonawca ma prawo złożyć jedną</w:t>
      </w:r>
      <w:r w:rsidR="0083520C">
        <w:rPr>
          <w:rFonts w:ascii="Arial" w:hAnsi="Arial" w:cs="Arial"/>
          <w:sz w:val="20"/>
          <w:szCs w:val="20"/>
        </w:rPr>
        <w:t>, dwie, trzy, cztery, pięć, sześć</w:t>
      </w:r>
      <w:r w:rsidRPr="00843B86">
        <w:rPr>
          <w:rFonts w:ascii="Arial" w:hAnsi="Arial" w:cs="Arial"/>
          <w:sz w:val="20"/>
          <w:szCs w:val="20"/>
        </w:rPr>
        <w:t xml:space="preserve"> lub </w:t>
      </w:r>
      <w:r w:rsidR="0083520C">
        <w:rPr>
          <w:rFonts w:ascii="Arial" w:hAnsi="Arial" w:cs="Arial"/>
          <w:sz w:val="20"/>
          <w:szCs w:val="20"/>
        </w:rPr>
        <w:t>siedem ofert</w:t>
      </w:r>
      <w:r w:rsidRPr="00843B86">
        <w:rPr>
          <w:rFonts w:ascii="Arial" w:hAnsi="Arial" w:cs="Arial"/>
          <w:sz w:val="20"/>
          <w:szCs w:val="20"/>
        </w:rPr>
        <w:t xml:space="preserve"> na poszczególne części zamówienia. </w:t>
      </w:r>
    </w:p>
    <w:p w:rsidR="003B1252" w:rsidRPr="00843B86" w:rsidRDefault="00F56498" w:rsidP="0083520C">
      <w:pPr>
        <w:spacing w:after="128"/>
        <w:ind w:left="709" w:right="165"/>
        <w:rPr>
          <w:rFonts w:ascii="Arial" w:hAnsi="Arial" w:cs="Arial"/>
          <w:sz w:val="20"/>
          <w:szCs w:val="20"/>
        </w:rPr>
      </w:pPr>
      <w:r w:rsidRPr="00843B86">
        <w:rPr>
          <w:rFonts w:ascii="Arial" w:hAnsi="Arial" w:cs="Arial"/>
          <w:sz w:val="20"/>
          <w:szCs w:val="20"/>
        </w:rPr>
        <w:t xml:space="preserve">Wykonawca ma prawo złożyć ofertę lub oferty (w przypadku składania ofert na więcej niż 1 część zamówienia) sam albo jako Wykonawcy wspólnie ubiegający się o udzielenie zamówienia (np. </w:t>
      </w:r>
      <w:r w:rsidR="0083520C">
        <w:rPr>
          <w:rFonts w:ascii="Arial" w:hAnsi="Arial" w:cs="Arial"/>
          <w:sz w:val="20"/>
          <w:szCs w:val="20"/>
        </w:rPr>
        <w:t xml:space="preserve"> </w:t>
      </w:r>
      <w:r w:rsidRPr="00843B86">
        <w:rPr>
          <w:rFonts w:ascii="Arial" w:hAnsi="Arial" w:cs="Arial"/>
          <w:sz w:val="20"/>
          <w:szCs w:val="20"/>
        </w:rPr>
        <w:t xml:space="preserve"> </w:t>
      </w:r>
      <w:r w:rsidR="00750AB7">
        <w:rPr>
          <w:rFonts w:ascii="Arial" w:hAnsi="Arial" w:cs="Arial"/>
          <w:sz w:val="20"/>
          <w:szCs w:val="20"/>
        </w:rPr>
        <w:t xml:space="preserve">spółka </w:t>
      </w:r>
      <w:r w:rsidRPr="00843B86">
        <w:rPr>
          <w:rFonts w:ascii="Arial" w:hAnsi="Arial" w:cs="Arial"/>
          <w:sz w:val="20"/>
          <w:szCs w:val="20"/>
        </w:rPr>
        <w:t xml:space="preserve">cywilna, konsorcjum).  </w:t>
      </w:r>
    </w:p>
    <w:p w:rsidR="003B1252" w:rsidRPr="00843B86" w:rsidRDefault="00F56498" w:rsidP="0083520C">
      <w:pPr>
        <w:spacing w:after="128"/>
        <w:ind w:left="709" w:right="165"/>
        <w:rPr>
          <w:rFonts w:ascii="Arial" w:hAnsi="Arial" w:cs="Arial"/>
          <w:sz w:val="20"/>
          <w:szCs w:val="20"/>
        </w:rPr>
      </w:pPr>
      <w:r w:rsidRPr="00843B86">
        <w:rPr>
          <w:rFonts w:ascii="Arial" w:hAnsi="Arial" w:cs="Arial"/>
          <w:sz w:val="20"/>
          <w:szCs w:val="20"/>
        </w:rPr>
        <w:t xml:space="preserve">Oferta i wszystkie załączone do niej dokumenty, mają być złożone w języku polskim, w formie pisemnej na papierze w sposób uniemożliwiający jej usunięcie lub modyfikację, tj. na maszynie, komputerze lub ręcznie - pismem czytelnym.               </w:t>
      </w:r>
    </w:p>
    <w:p w:rsidR="003B1252" w:rsidRPr="00843B86" w:rsidRDefault="00F56498" w:rsidP="0083520C">
      <w:pPr>
        <w:spacing w:after="128"/>
        <w:ind w:left="709" w:right="165"/>
        <w:rPr>
          <w:rFonts w:ascii="Arial" w:hAnsi="Arial" w:cs="Arial"/>
          <w:sz w:val="20"/>
          <w:szCs w:val="20"/>
        </w:rPr>
      </w:pPr>
      <w:r w:rsidRPr="00843B86">
        <w:rPr>
          <w:rFonts w:ascii="Arial" w:hAnsi="Arial" w:cs="Arial"/>
          <w:sz w:val="20"/>
          <w:szCs w:val="20"/>
        </w:rPr>
        <w:t xml:space="preserve">Treść oferty musi odpowiadać treści SIWZ (art. 82 ust. 3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gdyż w przeciwnym wypadku, oferta zostanie przez Zamawiającego odrzucona (art. 89 ust. 1 pkt 2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pPr>
        <w:spacing w:after="139" w:line="259" w:lineRule="auto"/>
        <w:ind w:left="1056"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750AB7">
      <w:pPr>
        <w:spacing w:after="144" w:line="266" w:lineRule="auto"/>
        <w:ind w:left="567" w:right="0" w:hanging="10"/>
        <w:jc w:val="left"/>
        <w:rPr>
          <w:rFonts w:ascii="Arial" w:hAnsi="Arial" w:cs="Arial"/>
          <w:sz w:val="20"/>
          <w:szCs w:val="20"/>
        </w:rPr>
      </w:pPr>
      <w:r w:rsidRPr="00843B86">
        <w:rPr>
          <w:rFonts w:ascii="Arial" w:hAnsi="Arial" w:cs="Arial"/>
          <w:b/>
          <w:sz w:val="20"/>
          <w:szCs w:val="20"/>
          <w:u w:val="single" w:color="000000"/>
        </w:rPr>
        <w:t>Wykonawca ubiegający się o udzielenie zamówienia publicznego zobowiązany jest dostarczyć</w:t>
      </w:r>
      <w:r w:rsidRPr="00843B86">
        <w:rPr>
          <w:rFonts w:ascii="Arial" w:hAnsi="Arial" w:cs="Arial"/>
          <w:b/>
          <w:sz w:val="20"/>
          <w:szCs w:val="20"/>
        </w:rPr>
        <w:t xml:space="preserve"> </w:t>
      </w:r>
      <w:r w:rsidRPr="00843B86">
        <w:rPr>
          <w:rFonts w:ascii="Arial" w:hAnsi="Arial" w:cs="Arial"/>
          <w:b/>
          <w:sz w:val="20"/>
          <w:szCs w:val="20"/>
          <w:u w:val="single" w:color="000000"/>
        </w:rPr>
        <w:t>przy ofercie niżej wymienione dokumenty i oświadczenia:</w:t>
      </w:r>
      <w:r w:rsidRPr="00843B86">
        <w:rPr>
          <w:rFonts w:ascii="Arial" w:hAnsi="Arial" w:cs="Arial"/>
          <w:b/>
          <w:sz w:val="20"/>
          <w:szCs w:val="20"/>
        </w:rPr>
        <w:t xml:space="preserve"> </w:t>
      </w:r>
    </w:p>
    <w:p w:rsidR="003B1252" w:rsidRPr="00DE3E76" w:rsidRDefault="00F56498" w:rsidP="00D07167">
      <w:pPr>
        <w:pStyle w:val="Akapitzlist"/>
        <w:numPr>
          <w:ilvl w:val="0"/>
          <w:numId w:val="33"/>
        </w:numPr>
        <w:ind w:right="165"/>
        <w:rPr>
          <w:rFonts w:ascii="Arial" w:hAnsi="Arial" w:cs="Arial"/>
        </w:rPr>
      </w:pPr>
      <w:r w:rsidRPr="00DE3E76">
        <w:rPr>
          <w:rFonts w:ascii="Arial" w:hAnsi="Arial" w:cs="Arial"/>
        </w:rPr>
        <w:t xml:space="preserve">Wypełniony „FORMULARZ OFERTOWY WYKONAWCY” („formularz”).  </w:t>
      </w:r>
    </w:p>
    <w:p w:rsidR="003B1252" w:rsidRPr="00DE3E76" w:rsidRDefault="00E41D16" w:rsidP="00DE3E76">
      <w:pPr>
        <w:pStyle w:val="Akapitzlist"/>
        <w:spacing w:after="9"/>
        <w:ind w:left="720" w:right="160"/>
        <w:rPr>
          <w:rFonts w:ascii="Arial" w:hAnsi="Arial" w:cs="Arial"/>
        </w:rPr>
      </w:pPr>
      <w:r w:rsidRPr="00DE3E76">
        <w:rPr>
          <w:rFonts w:ascii="Arial" w:hAnsi="Arial" w:cs="Arial"/>
        </w:rPr>
        <w:t>Wzór formularza</w:t>
      </w:r>
      <w:r w:rsidR="00F56498" w:rsidRPr="00DE3E76">
        <w:rPr>
          <w:rFonts w:ascii="Arial" w:hAnsi="Arial" w:cs="Arial"/>
        </w:rPr>
        <w:t xml:space="preserve"> stanowi </w:t>
      </w:r>
      <w:r w:rsidRPr="00DE3E76">
        <w:rPr>
          <w:rFonts w:ascii="Arial" w:hAnsi="Arial" w:cs="Arial"/>
          <w:b/>
        </w:rPr>
        <w:t>załącznik nr</w:t>
      </w:r>
      <w:r w:rsidR="00F56498" w:rsidRPr="00DE3E76">
        <w:rPr>
          <w:rFonts w:ascii="Arial" w:hAnsi="Arial" w:cs="Arial"/>
          <w:b/>
        </w:rPr>
        <w:t xml:space="preserve"> 1</w:t>
      </w:r>
      <w:r w:rsidR="00EF1ADF" w:rsidRPr="00DE3E76">
        <w:rPr>
          <w:rFonts w:ascii="Arial" w:hAnsi="Arial" w:cs="Arial"/>
          <w:b/>
        </w:rPr>
        <w:t>1</w:t>
      </w:r>
      <w:r w:rsidR="00F56498" w:rsidRPr="00DE3E76">
        <w:rPr>
          <w:rFonts w:ascii="Arial" w:hAnsi="Arial" w:cs="Arial"/>
        </w:rPr>
        <w:t xml:space="preserve"> do SIWZ </w:t>
      </w:r>
      <w:r w:rsidR="00F56498" w:rsidRPr="00DE3E76">
        <w:rPr>
          <w:rFonts w:ascii="Arial" w:hAnsi="Arial" w:cs="Arial"/>
          <w:i/>
        </w:rPr>
        <w:t xml:space="preserve">(Wspólny dla </w:t>
      </w:r>
      <w:r w:rsidR="00AD74FE" w:rsidRPr="00DE3E76">
        <w:rPr>
          <w:rFonts w:ascii="Arial" w:hAnsi="Arial" w:cs="Arial"/>
          <w:i/>
        </w:rPr>
        <w:t>wszystkich części zamówienia</w:t>
      </w:r>
      <w:r w:rsidR="00F56498" w:rsidRPr="00DE3E76">
        <w:rPr>
          <w:rFonts w:ascii="Arial" w:hAnsi="Arial" w:cs="Arial"/>
          <w:i/>
        </w:rPr>
        <w:t xml:space="preserve">). </w:t>
      </w:r>
    </w:p>
    <w:p w:rsidR="003B1252" w:rsidRPr="00843B86" w:rsidRDefault="00F56498" w:rsidP="00750AB7">
      <w:pPr>
        <w:spacing w:after="34" w:line="259" w:lineRule="auto"/>
        <w:ind w:left="567" w:right="0" w:hanging="10"/>
        <w:jc w:val="left"/>
        <w:rPr>
          <w:rFonts w:ascii="Arial" w:hAnsi="Arial" w:cs="Arial"/>
          <w:sz w:val="20"/>
          <w:szCs w:val="20"/>
        </w:rPr>
      </w:pPr>
      <w:r w:rsidRPr="00843B86">
        <w:rPr>
          <w:rFonts w:ascii="Arial" w:hAnsi="Arial" w:cs="Arial"/>
          <w:sz w:val="20"/>
          <w:szCs w:val="20"/>
        </w:rPr>
        <w:t xml:space="preserve"> </w:t>
      </w:r>
    </w:p>
    <w:p w:rsidR="00DE3E76" w:rsidRDefault="00F56498" w:rsidP="00D07167">
      <w:pPr>
        <w:pStyle w:val="Akapitzlist"/>
        <w:numPr>
          <w:ilvl w:val="0"/>
          <w:numId w:val="33"/>
        </w:numPr>
        <w:ind w:right="165"/>
        <w:rPr>
          <w:rFonts w:ascii="Arial" w:hAnsi="Arial" w:cs="Arial"/>
        </w:rPr>
      </w:pPr>
      <w:r w:rsidRPr="00DE3E76">
        <w:rPr>
          <w:rFonts w:ascii="Arial" w:hAnsi="Arial" w:cs="Arial"/>
        </w:rPr>
        <w:t xml:space="preserve">Oświadczenie Wykonawcy składane na podstawie art. 25a ust. 1 ustawy PZP dotyczące przesłanek wykluczenia z postępowania.  </w:t>
      </w:r>
    </w:p>
    <w:p w:rsidR="00DE3E76" w:rsidRDefault="00F56498" w:rsidP="00DE3E76">
      <w:pPr>
        <w:pStyle w:val="Akapitzlist"/>
        <w:ind w:left="720" w:right="165"/>
        <w:rPr>
          <w:rFonts w:ascii="Arial" w:hAnsi="Arial" w:cs="Arial"/>
          <w:i/>
        </w:rPr>
      </w:pPr>
      <w:r w:rsidRPr="00DE3E76">
        <w:rPr>
          <w:rFonts w:ascii="Arial" w:hAnsi="Arial" w:cs="Arial"/>
        </w:rPr>
        <w:t xml:space="preserve">Wzór przedmiotowego oświadczenia stanowi </w:t>
      </w:r>
      <w:r w:rsidRPr="00DE3E76">
        <w:rPr>
          <w:rFonts w:ascii="Arial" w:hAnsi="Arial" w:cs="Arial"/>
          <w:b/>
        </w:rPr>
        <w:t xml:space="preserve">załącznik nr </w:t>
      </w:r>
      <w:r w:rsidR="00AD74FE" w:rsidRPr="00DE3E76">
        <w:rPr>
          <w:rFonts w:ascii="Arial" w:hAnsi="Arial" w:cs="Arial"/>
          <w:b/>
        </w:rPr>
        <w:t>8</w:t>
      </w:r>
      <w:r w:rsidRPr="00DE3E76">
        <w:rPr>
          <w:rFonts w:ascii="Arial" w:hAnsi="Arial" w:cs="Arial"/>
        </w:rPr>
        <w:t xml:space="preserve"> do SIWZ </w:t>
      </w:r>
      <w:r w:rsidRPr="00DE3E76">
        <w:rPr>
          <w:rFonts w:ascii="Arial" w:hAnsi="Arial" w:cs="Arial"/>
          <w:i/>
        </w:rPr>
        <w:t>(</w:t>
      </w:r>
      <w:r w:rsidR="00AD74FE" w:rsidRPr="00DE3E76">
        <w:rPr>
          <w:rFonts w:ascii="Arial" w:hAnsi="Arial" w:cs="Arial"/>
          <w:i/>
        </w:rPr>
        <w:t>Wspólny dla wszystkich części zamówienia</w:t>
      </w:r>
      <w:r w:rsidRPr="00DE3E76">
        <w:rPr>
          <w:rFonts w:ascii="Arial" w:hAnsi="Arial" w:cs="Arial"/>
          <w:i/>
        </w:rPr>
        <w:t xml:space="preserve">). </w:t>
      </w:r>
    </w:p>
    <w:p w:rsidR="00DE3E76" w:rsidRPr="00DE3E76" w:rsidRDefault="00DE3E76" w:rsidP="00DE3E76">
      <w:pPr>
        <w:pStyle w:val="Akapitzlist"/>
        <w:ind w:left="720" w:right="165"/>
        <w:rPr>
          <w:rFonts w:ascii="Arial" w:hAnsi="Arial" w:cs="Arial"/>
        </w:rPr>
      </w:pPr>
    </w:p>
    <w:p w:rsidR="00AD74FE" w:rsidRPr="00DE3E76" w:rsidRDefault="00DE3E76" w:rsidP="00D07167">
      <w:pPr>
        <w:pStyle w:val="Akapitzlist"/>
        <w:numPr>
          <w:ilvl w:val="0"/>
          <w:numId w:val="33"/>
        </w:numPr>
        <w:spacing w:after="9"/>
        <w:ind w:right="160"/>
        <w:rPr>
          <w:rFonts w:ascii="Arial" w:hAnsi="Arial" w:cs="Arial"/>
          <w:i/>
        </w:rPr>
      </w:pPr>
      <w:r w:rsidRPr="00DE3E76">
        <w:rPr>
          <w:rFonts w:ascii="Arial" w:hAnsi="Arial" w:cs="Arial"/>
        </w:rPr>
        <w:t>oświadczenie w zakresie wypełnienia obowiązków informacyjnych przewidzianych w art. 13 lub art. 14 RODO</w:t>
      </w:r>
      <w:r w:rsidR="006F1490">
        <w:rPr>
          <w:rFonts w:ascii="Arial" w:hAnsi="Arial" w:cs="Arial"/>
        </w:rPr>
        <w:t>.</w:t>
      </w:r>
    </w:p>
    <w:p w:rsidR="006F1490" w:rsidRPr="00DE3E76" w:rsidRDefault="00F56498" w:rsidP="006F1490">
      <w:pPr>
        <w:pStyle w:val="Akapitzlist"/>
        <w:spacing w:after="9"/>
        <w:ind w:left="720" w:right="160"/>
        <w:rPr>
          <w:rFonts w:ascii="Arial" w:hAnsi="Arial" w:cs="Arial"/>
        </w:rPr>
      </w:pPr>
      <w:r w:rsidRPr="00843B86">
        <w:rPr>
          <w:rFonts w:ascii="Arial" w:hAnsi="Arial" w:cs="Arial"/>
          <w:i/>
        </w:rPr>
        <w:t xml:space="preserve"> </w:t>
      </w:r>
      <w:r w:rsidR="006F1490" w:rsidRPr="00DE3E76">
        <w:rPr>
          <w:rFonts w:ascii="Arial" w:hAnsi="Arial" w:cs="Arial"/>
        </w:rPr>
        <w:t xml:space="preserve">Wzór formularza stanowi </w:t>
      </w:r>
      <w:r w:rsidR="006F1490" w:rsidRPr="00DE3E76">
        <w:rPr>
          <w:rFonts w:ascii="Arial" w:hAnsi="Arial" w:cs="Arial"/>
          <w:b/>
        </w:rPr>
        <w:t xml:space="preserve">załącznik nr </w:t>
      </w:r>
      <w:r w:rsidR="006F1490">
        <w:rPr>
          <w:rFonts w:ascii="Arial" w:hAnsi="Arial" w:cs="Arial"/>
          <w:b/>
        </w:rPr>
        <w:t>9</w:t>
      </w:r>
      <w:r w:rsidR="006F1490" w:rsidRPr="00DE3E76">
        <w:rPr>
          <w:rFonts w:ascii="Arial" w:hAnsi="Arial" w:cs="Arial"/>
        </w:rPr>
        <w:t xml:space="preserve"> do SIWZ </w:t>
      </w:r>
      <w:r w:rsidR="006F1490" w:rsidRPr="00DE3E76">
        <w:rPr>
          <w:rFonts w:ascii="Arial" w:hAnsi="Arial" w:cs="Arial"/>
          <w:i/>
        </w:rPr>
        <w:t xml:space="preserve">(Wspólny dla wszystkich części zamówienia). </w:t>
      </w:r>
    </w:p>
    <w:p w:rsidR="003B1252" w:rsidRPr="00843B86" w:rsidRDefault="003B1252" w:rsidP="00AD74FE">
      <w:pPr>
        <w:spacing w:after="19" w:line="259" w:lineRule="auto"/>
        <w:ind w:left="567" w:right="0" w:hanging="10"/>
        <w:jc w:val="left"/>
        <w:rPr>
          <w:rFonts w:ascii="Arial" w:hAnsi="Arial" w:cs="Arial"/>
          <w:sz w:val="20"/>
          <w:szCs w:val="20"/>
        </w:rPr>
      </w:pPr>
    </w:p>
    <w:p w:rsidR="003B1252" w:rsidRPr="00DE3E76" w:rsidRDefault="00F56498" w:rsidP="00D07167">
      <w:pPr>
        <w:pStyle w:val="Akapitzlist"/>
        <w:numPr>
          <w:ilvl w:val="0"/>
          <w:numId w:val="33"/>
        </w:numPr>
        <w:ind w:right="165"/>
        <w:jc w:val="both"/>
        <w:rPr>
          <w:rFonts w:ascii="Arial" w:hAnsi="Arial" w:cs="Arial"/>
        </w:rPr>
      </w:pPr>
      <w:r w:rsidRPr="00DE3E76">
        <w:rPr>
          <w:rFonts w:ascii="Arial" w:hAnsi="Arial" w:cs="Arial"/>
        </w:rPr>
        <w:t>Stosowne pełnomocnictwo do reprezentowania Wykonawcy w p</w:t>
      </w:r>
      <w:r w:rsidR="0046456C">
        <w:rPr>
          <w:rFonts w:ascii="Arial" w:hAnsi="Arial" w:cs="Arial"/>
        </w:rPr>
        <w:t>ostępowaniu albo reprezentowania</w:t>
      </w:r>
      <w:r w:rsidRPr="00DE3E76">
        <w:rPr>
          <w:rFonts w:ascii="Arial" w:hAnsi="Arial" w:cs="Arial"/>
        </w:rPr>
        <w:t xml:space="preserve"> Wyk</w:t>
      </w:r>
      <w:r w:rsidR="0046456C">
        <w:rPr>
          <w:rFonts w:ascii="Arial" w:hAnsi="Arial" w:cs="Arial"/>
        </w:rPr>
        <w:t>onawcy w postępowaniu i zawarcia</w:t>
      </w:r>
      <w:r w:rsidRPr="00DE3E76">
        <w:rPr>
          <w:rFonts w:ascii="Arial" w:hAnsi="Arial" w:cs="Arial"/>
        </w:rPr>
        <w:t xml:space="preserve"> umowy, jeżeli osoba(y) reprezentująca(e) Wykonawcę w postępowaniu o udzielenie zamówienia nie jest(są) wskazana(e) jako upoważniona(e) do jego reprezentacji we właściwym rejestrze. </w:t>
      </w:r>
    </w:p>
    <w:p w:rsidR="003B1252" w:rsidRPr="00843B86" w:rsidRDefault="00F56498" w:rsidP="00750AB7">
      <w:pPr>
        <w:spacing w:after="34" w:line="259" w:lineRule="auto"/>
        <w:ind w:left="567" w:right="0" w:hanging="10"/>
        <w:jc w:val="left"/>
        <w:rPr>
          <w:rFonts w:ascii="Arial" w:hAnsi="Arial" w:cs="Arial"/>
          <w:sz w:val="20"/>
          <w:szCs w:val="20"/>
        </w:rPr>
      </w:pPr>
      <w:r w:rsidRPr="00843B86">
        <w:rPr>
          <w:rFonts w:ascii="Arial" w:hAnsi="Arial" w:cs="Arial"/>
          <w:sz w:val="20"/>
          <w:szCs w:val="20"/>
        </w:rPr>
        <w:t xml:space="preserve"> </w:t>
      </w:r>
    </w:p>
    <w:p w:rsidR="003B1252" w:rsidRPr="00DE3E76" w:rsidRDefault="00F56498" w:rsidP="00D07167">
      <w:pPr>
        <w:pStyle w:val="Akapitzlist"/>
        <w:numPr>
          <w:ilvl w:val="0"/>
          <w:numId w:val="33"/>
        </w:numPr>
        <w:ind w:right="165"/>
        <w:rPr>
          <w:rFonts w:ascii="Arial" w:hAnsi="Arial" w:cs="Arial"/>
        </w:rPr>
      </w:pPr>
      <w:r w:rsidRPr="00DE3E76">
        <w:rPr>
          <w:rFonts w:ascii="Arial" w:hAnsi="Arial" w:cs="Arial"/>
        </w:rPr>
        <w:t xml:space="preserve">Dowód wniesienia wadium. </w:t>
      </w:r>
    </w:p>
    <w:p w:rsidR="003B1252" w:rsidRPr="00DE3E76" w:rsidRDefault="00F56498" w:rsidP="00DE3E76">
      <w:pPr>
        <w:spacing w:after="31" w:line="259" w:lineRule="auto"/>
        <w:ind w:left="567" w:right="0" w:hanging="10"/>
        <w:jc w:val="left"/>
        <w:rPr>
          <w:rFonts w:ascii="Arial" w:hAnsi="Arial" w:cs="Arial"/>
          <w:sz w:val="20"/>
          <w:szCs w:val="20"/>
        </w:rPr>
      </w:pPr>
      <w:r w:rsidRPr="00843B86">
        <w:rPr>
          <w:rFonts w:ascii="Arial" w:hAnsi="Arial" w:cs="Arial"/>
          <w:sz w:val="20"/>
          <w:szCs w:val="20"/>
        </w:rPr>
        <w:lastRenderedPageBreak/>
        <w:t xml:space="preserve"> </w:t>
      </w:r>
    </w:p>
    <w:p w:rsidR="003B1252" w:rsidRPr="00843B86" w:rsidRDefault="00F56498" w:rsidP="00750AB7">
      <w:pPr>
        <w:spacing w:after="128"/>
        <w:ind w:left="567" w:right="165" w:hanging="10"/>
        <w:rPr>
          <w:rFonts w:ascii="Arial" w:hAnsi="Arial" w:cs="Arial"/>
          <w:sz w:val="20"/>
          <w:szCs w:val="20"/>
        </w:rPr>
      </w:pPr>
      <w:r w:rsidRPr="00843B86">
        <w:rPr>
          <w:rFonts w:ascii="Arial" w:hAnsi="Arial" w:cs="Arial"/>
          <w:sz w:val="20"/>
          <w:szCs w:val="20"/>
        </w:rPr>
        <w:t xml:space="preserve">Oferta, a w tym wszystkie załączniki i inne jej elementy muszą być podpisane wyłącznie przez osobę lub osoby należycie upoważnione (wraz z imienną pieczątką) do </w:t>
      </w:r>
      <w:r w:rsidR="00EA0B6B">
        <w:rPr>
          <w:rFonts w:ascii="Arial" w:hAnsi="Arial" w:cs="Arial"/>
          <w:sz w:val="20"/>
          <w:szCs w:val="20"/>
        </w:rPr>
        <w:t>jej podpisania, reprezentujące W</w:t>
      </w:r>
      <w:r w:rsidRPr="00843B86">
        <w:rPr>
          <w:rFonts w:ascii="Arial" w:hAnsi="Arial" w:cs="Arial"/>
          <w:sz w:val="20"/>
          <w:szCs w:val="20"/>
        </w:rPr>
        <w:t xml:space="preserve">ykonawcę w niniejszym postępowaniu.  </w:t>
      </w:r>
    </w:p>
    <w:p w:rsidR="003B1252" w:rsidRPr="00843B86" w:rsidRDefault="00F56498" w:rsidP="00750AB7">
      <w:pPr>
        <w:spacing w:line="268" w:lineRule="auto"/>
        <w:ind w:left="567" w:right="165" w:hanging="10"/>
        <w:rPr>
          <w:rFonts w:ascii="Arial" w:hAnsi="Arial" w:cs="Arial"/>
          <w:sz w:val="20"/>
          <w:szCs w:val="20"/>
        </w:rPr>
      </w:pPr>
      <w:r w:rsidRPr="00843B86">
        <w:rPr>
          <w:rFonts w:ascii="Arial" w:hAnsi="Arial" w:cs="Arial"/>
          <w:b/>
          <w:sz w:val="20"/>
          <w:szCs w:val="20"/>
        </w:rPr>
        <w:t>Za osoby upoważnione do reprezentowania Wykonawcy w postępowaniu o udzielenie zamówienia publicznego uznaje się</w:t>
      </w:r>
      <w:r w:rsidRPr="00843B86">
        <w:rPr>
          <w:rFonts w:ascii="Arial" w:hAnsi="Arial" w:cs="Arial"/>
          <w:sz w:val="20"/>
          <w:szCs w:val="20"/>
        </w:rPr>
        <w:t xml:space="preserve"> osoby uprawnione do reprezentowania Wykonawcy, </w:t>
      </w:r>
      <w:r w:rsidRPr="00843B86">
        <w:rPr>
          <w:rFonts w:ascii="Arial" w:hAnsi="Arial" w:cs="Arial"/>
          <w:b/>
          <w:sz w:val="20"/>
          <w:szCs w:val="20"/>
        </w:rPr>
        <w:t>wskazane we właściwym rejestrze albo ewidencji działalności gospodarczej bądź w stosownym pełnomocnictwie</w:t>
      </w:r>
      <w:r w:rsidRPr="00843B86">
        <w:rPr>
          <w:rFonts w:ascii="Arial" w:hAnsi="Arial" w:cs="Arial"/>
          <w:sz w:val="20"/>
          <w:szCs w:val="20"/>
        </w:rPr>
        <w:t xml:space="preserve">, które należy załączyć do oferty w oryginale, odpisie albo kopii – przy czym odpis albo kopia pełnomocnictwa muszą być poświadczone za zgodność z oryginałem notarialnie. </w:t>
      </w:r>
    </w:p>
    <w:p w:rsidR="003B1252" w:rsidRPr="00843B86" w:rsidRDefault="00F56498" w:rsidP="00750AB7">
      <w:pPr>
        <w:spacing w:after="139" w:line="259" w:lineRule="auto"/>
        <w:ind w:left="567" w:right="0" w:hanging="1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750AB7">
      <w:pPr>
        <w:spacing w:after="128"/>
        <w:ind w:left="567" w:right="165" w:hanging="10"/>
        <w:rPr>
          <w:rFonts w:ascii="Arial" w:hAnsi="Arial" w:cs="Arial"/>
          <w:sz w:val="20"/>
          <w:szCs w:val="20"/>
        </w:rPr>
      </w:pPr>
      <w:r w:rsidRPr="00843B86">
        <w:rPr>
          <w:rFonts w:ascii="Arial" w:hAnsi="Arial" w:cs="Arial"/>
          <w:b/>
          <w:sz w:val="20"/>
          <w:szCs w:val="20"/>
        </w:rPr>
        <w:t>W przypadku Wykonawców wspólnie ubiegających się o zamówienie (np. spółka cywilna, konsorcjum) – do oferty musi być dołączony</w:t>
      </w:r>
      <w:r w:rsidRPr="00843B86">
        <w:rPr>
          <w:rFonts w:ascii="Arial" w:hAnsi="Arial" w:cs="Arial"/>
          <w:sz w:val="20"/>
          <w:szCs w:val="20"/>
        </w:rPr>
        <w:t xml:space="preserve"> dokument stwierdzający ustanowienie przez Wykonawców wspólnie ubiegających się o zamówienie </w:t>
      </w:r>
      <w:r w:rsidRPr="00843B86">
        <w:rPr>
          <w:rFonts w:ascii="Arial" w:hAnsi="Arial" w:cs="Arial"/>
          <w:b/>
          <w:sz w:val="20"/>
          <w:szCs w:val="20"/>
        </w:rPr>
        <w:t>pełnomocnika</w:t>
      </w:r>
      <w:r w:rsidRPr="00843B86">
        <w:rPr>
          <w:rFonts w:ascii="Arial" w:hAnsi="Arial" w:cs="Arial"/>
          <w:sz w:val="20"/>
          <w:szCs w:val="20"/>
        </w:rPr>
        <w:t xml:space="preserve"> do reprezentowania ich w postępowaniu o udzielenie niniejszego zamówienia publicznego albo reprezentowania ich w postępowaniu i zawarcia umowy w sprawie zamówienia publicznego (art. 23 ust. 2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EC7385">
      <w:pPr>
        <w:spacing w:after="129"/>
        <w:ind w:left="567" w:right="165" w:hanging="10"/>
        <w:rPr>
          <w:rFonts w:ascii="Arial" w:hAnsi="Arial" w:cs="Arial"/>
          <w:sz w:val="20"/>
          <w:szCs w:val="20"/>
        </w:rPr>
      </w:pPr>
      <w:r w:rsidRPr="00843B86">
        <w:rPr>
          <w:rFonts w:ascii="Arial" w:hAnsi="Arial" w:cs="Arial"/>
          <w:b/>
          <w:sz w:val="20"/>
          <w:szCs w:val="20"/>
        </w:rPr>
        <w:t>W przypadku ustanowienia pełnomocników</w:t>
      </w:r>
      <w:r w:rsidRPr="00843B86">
        <w:rPr>
          <w:rFonts w:ascii="Arial" w:hAnsi="Arial" w:cs="Arial"/>
          <w:sz w:val="20"/>
          <w:szCs w:val="20"/>
        </w:rPr>
        <w:t xml:space="preserve"> do reprezentowania Wykonawcy w p</w:t>
      </w:r>
      <w:r w:rsidR="0046456C">
        <w:rPr>
          <w:rFonts w:ascii="Arial" w:hAnsi="Arial" w:cs="Arial"/>
          <w:sz w:val="20"/>
          <w:szCs w:val="20"/>
        </w:rPr>
        <w:t>ostępowaniu albo reprezentowania</w:t>
      </w:r>
      <w:r w:rsidRPr="00843B86">
        <w:rPr>
          <w:rFonts w:ascii="Arial" w:hAnsi="Arial" w:cs="Arial"/>
          <w:sz w:val="20"/>
          <w:szCs w:val="20"/>
        </w:rPr>
        <w:t xml:space="preserve"> Wykonawcy w postępowaniu</w:t>
      </w:r>
      <w:r w:rsidR="0046456C">
        <w:rPr>
          <w:rFonts w:ascii="Arial" w:hAnsi="Arial" w:cs="Arial"/>
          <w:sz w:val="20"/>
          <w:szCs w:val="20"/>
        </w:rPr>
        <w:t xml:space="preserve"> i zawarcia</w:t>
      </w:r>
      <w:r w:rsidRPr="00843B86">
        <w:rPr>
          <w:rFonts w:ascii="Arial" w:hAnsi="Arial" w:cs="Arial"/>
          <w:sz w:val="20"/>
          <w:szCs w:val="20"/>
        </w:rPr>
        <w:t xml:space="preserve"> umowy, należy załączyć do oferty dokument stwierdzający pełnomocnictwo i jego zakres.  </w:t>
      </w:r>
    </w:p>
    <w:p w:rsidR="003B1252" w:rsidRPr="00843B86" w:rsidRDefault="00F56498" w:rsidP="00750AB7">
      <w:pPr>
        <w:spacing w:after="175"/>
        <w:ind w:left="567" w:right="165" w:hanging="10"/>
        <w:rPr>
          <w:rFonts w:ascii="Arial" w:hAnsi="Arial" w:cs="Arial"/>
          <w:sz w:val="20"/>
          <w:szCs w:val="20"/>
        </w:rPr>
      </w:pPr>
      <w:r w:rsidRPr="00843B86">
        <w:rPr>
          <w:rFonts w:ascii="Arial" w:hAnsi="Arial" w:cs="Arial"/>
          <w:sz w:val="20"/>
          <w:szCs w:val="20"/>
        </w:rPr>
        <w:t xml:space="preserve">Pełnomocnictwo musi przede wszystkim: </w:t>
      </w:r>
    </w:p>
    <w:p w:rsidR="003B1252" w:rsidRPr="00843B86" w:rsidRDefault="00F56498" w:rsidP="00D07167">
      <w:pPr>
        <w:numPr>
          <w:ilvl w:val="0"/>
          <w:numId w:val="13"/>
        </w:numPr>
        <w:spacing w:after="32"/>
        <w:ind w:left="567" w:right="165" w:hanging="283"/>
        <w:rPr>
          <w:rFonts w:ascii="Arial" w:hAnsi="Arial" w:cs="Arial"/>
          <w:sz w:val="20"/>
          <w:szCs w:val="20"/>
        </w:rPr>
      </w:pPr>
      <w:r w:rsidRPr="00843B86">
        <w:rPr>
          <w:rFonts w:ascii="Arial" w:hAnsi="Arial" w:cs="Arial"/>
          <w:sz w:val="20"/>
          <w:szCs w:val="20"/>
        </w:rPr>
        <w:t xml:space="preserve">wskazywać pełnomocnika,  </w:t>
      </w:r>
    </w:p>
    <w:p w:rsidR="003B1252" w:rsidRPr="00843B86" w:rsidRDefault="00F56498" w:rsidP="00D07167">
      <w:pPr>
        <w:numPr>
          <w:ilvl w:val="0"/>
          <w:numId w:val="13"/>
        </w:numPr>
        <w:spacing w:after="54"/>
        <w:ind w:left="567" w:right="165" w:hanging="283"/>
        <w:rPr>
          <w:rFonts w:ascii="Arial" w:hAnsi="Arial" w:cs="Arial"/>
          <w:sz w:val="20"/>
          <w:szCs w:val="20"/>
        </w:rPr>
      </w:pPr>
      <w:r w:rsidRPr="00843B86">
        <w:rPr>
          <w:rFonts w:ascii="Arial" w:hAnsi="Arial" w:cs="Arial"/>
          <w:sz w:val="20"/>
          <w:szCs w:val="20"/>
        </w:rPr>
        <w:t xml:space="preserve">być podpisane przez wszystkich Wykonawców, którzy wspólnie ubiegają się o udzielenie zamówienia publicznego (np. wspólnicy spółki cywilnej lub członkowie konsorcjum), </w:t>
      </w:r>
    </w:p>
    <w:p w:rsidR="003B1252" w:rsidRPr="00EC7385" w:rsidRDefault="00F56498" w:rsidP="00EC7385">
      <w:pPr>
        <w:numPr>
          <w:ilvl w:val="0"/>
          <w:numId w:val="13"/>
        </w:numPr>
        <w:spacing w:after="125"/>
        <w:ind w:left="567" w:right="165" w:hanging="283"/>
        <w:rPr>
          <w:rFonts w:ascii="Arial" w:hAnsi="Arial" w:cs="Arial"/>
          <w:sz w:val="20"/>
          <w:szCs w:val="20"/>
        </w:rPr>
      </w:pPr>
      <w:r w:rsidRPr="00843B86">
        <w:rPr>
          <w:rFonts w:ascii="Arial" w:hAnsi="Arial" w:cs="Arial"/>
          <w:sz w:val="20"/>
          <w:szCs w:val="20"/>
        </w:rPr>
        <w:t xml:space="preserve">wskazywać, że pełnomocnik ma upoważnienie do reprezentowania ich w postępowaniu albo do reprezentowania ich w postępowaniu i do zawarcia umowy. </w:t>
      </w:r>
    </w:p>
    <w:p w:rsidR="003B1252" w:rsidRPr="00843B86" w:rsidRDefault="00F56498" w:rsidP="00E37041">
      <w:pPr>
        <w:ind w:left="567" w:right="33" w:hanging="10"/>
        <w:rPr>
          <w:rFonts w:ascii="Arial" w:hAnsi="Arial" w:cs="Arial"/>
          <w:sz w:val="20"/>
          <w:szCs w:val="20"/>
        </w:rPr>
      </w:pPr>
      <w:r w:rsidRPr="00843B86">
        <w:rPr>
          <w:rFonts w:ascii="Arial" w:hAnsi="Arial" w:cs="Arial"/>
          <w:sz w:val="20"/>
          <w:szCs w:val="20"/>
        </w:rPr>
        <w:t>Wykonawcy, którzy wspólnie ubiegają się o udzielenie zamówienia składają jedną ofertę (na FORMULARZU OFERTOWYM WYKONAWCY</w:t>
      </w:r>
      <w:r w:rsidR="00ED7E06">
        <w:rPr>
          <w:rFonts w:ascii="Arial" w:hAnsi="Arial" w:cs="Arial"/>
          <w:sz w:val="20"/>
          <w:szCs w:val="20"/>
        </w:rPr>
        <w:t xml:space="preserve">), o którym mowa w pkt. 1) </w:t>
      </w:r>
      <w:r w:rsidRPr="00843B86">
        <w:rPr>
          <w:rFonts w:ascii="Arial" w:hAnsi="Arial" w:cs="Arial"/>
          <w:sz w:val="20"/>
          <w:szCs w:val="20"/>
        </w:rPr>
        <w:t xml:space="preserve"> niniejszego Rozdziału SIWZ, przy czym: </w:t>
      </w:r>
    </w:p>
    <w:p w:rsidR="003B1252" w:rsidRDefault="00F56498" w:rsidP="00D07167">
      <w:pPr>
        <w:numPr>
          <w:ilvl w:val="0"/>
          <w:numId w:val="13"/>
        </w:numPr>
        <w:spacing w:after="51"/>
        <w:ind w:left="567" w:right="165" w:hanging="283"/>
        <w:rPr>
          <w:rFonts w:ascii="Arial" w:hAnsi="Arial" w:cs="Arial"/>
          <w:sz w:val="20"/>
          <w:szCs w:val="20"/>
        </w:rPr>
      </w:pPr>
      <w:r w:rsidRPr="00843B86">
        <w:rPr>
          <w:rFonts w:ascii="Arial" w:hAnsi="Arial" w:cs="Arial"/>
          <w:sz w:val="20"/>
          <w:szCs w:val="20"/>
        </w:rPr>
        <w:t xml:space="preserve">oświadczenie dotyczące przesłanek wykluczenia z postępowania wskazane </w:t>
      </w:r>
      <w:r w:rsidRPr="00ED7E06">
        <w:rPr>
          <w:rFonts w:ascii="Arial" w:hAnsi="Arial" w:cs="Arial"/>
          <w:sz w:val="20"/>
          <w:szCs w:val="20"/>
        </w:rPr>
        <w:t>w pkt. 2</w:t>
      </w:r>
      <w:r w:rsidR="00ED7E06" w:rsidRPr="00ED7E06">
        <w:rPr>
          <w:rFonts w:ascii="Arial" w:hAnsi="Arial" w:cs="Arial"/>
          <w:sz w:val="20"/>
          <w:szCs w:val="20"/>
        </w:rPr>
        <w:t>)</w:t>
      </w:r>
      <w:r w:rsidRPr="00ED7E06">
        <w:rPr>
          <w:rFonts w:ascii="Arial" w:hAnsi="Arial" w:cs="Arial"/>
          <w:sz w:val="20"/>
          <w:szCs w:val="20"/>
        </w:rPr>
        <w:t xml:space="preserve"> niniejszego Rozdziału SIWZ -  składają oddzielnie wszyscy Wykonawcy, </w:t>
      </w:r>
    </w:p>
    <w:p w:rsidR="008E161D" w:rsidRDefault="008E161D" w:rsidP="00D07167">
      <w:pPr>
        <w:numPr>
          <w:ilvl w:val="0"/>
          <w:numId w:val="13"/>
        </w:numPr>
        <w:spacing w:after="51"/>
        <w:ind w:left="567" w:right="165" w:hanging="283"/>
        <w:rPr>
          <w:rFonts w:ascii="Arial" w:hAnsi="Arial" w:cs="Arial"/>
          <w:sz w:val="20"/>
          <w:szCs w:val="20"/>
        </w:rPr>
      </w:pPr>
      <w:r w:rsidRPr="008E161D">
        <w:rPr>
          <w:rFonts w:ascii="Arial" w:hAnsi="Arial" w:cs="Arial"/>
          <w:sz w:val="20"/>
          <w:szCs w:val="20"/>
        </w:rPr>
        <w:t>oświadczenie w zakresie wypełnienia obowiązków informacyjnych przewidzianych w art. 13 lub art. 14 RODO</w:t>
      </w:r>
      <w:r>
        <w:rPr>
          <w:rFonts w:ascii="Arial" w:hAnsi="Arial" w:cs="Arial"/>
          <w:sz w:val="20"/>
          <w:szCs w:val="20"/>
        </w:rPr>
        <w:t xml:space="preserve"> </w:t>
      </w:r>
      <w:r w:rsidRPr="00843B86">
        <w:rPr>
          <w:rFonts w:ascii="Arial" w:hAnsi="Arial" w:cs="Arial"/>
          <w:sz w:val="20"/>
          <w:szCs w:val="20"/>
        </w:rPr>
        <w:t xml:space="preserve">wskazane </w:t>
      </w:r>
      <w:r>
        <w:rPr>
          <w:rFonts w:ascii="Arial" w:hAnsi="Arial" w:cs="Arial"/>
          <w:sz w:val="20"/>
          <w:szCs w:val="20"/>
        </w:rPr>
        <w:t>w pkt. 3</w:t>
      </w:r>
      <w:r w:rsidRPr="00ED7E06">
        <w:rPr>
          <w:rFonts w:ascii="Arial" w:hAnsi="Arial" w:cs="Arial"/>
          <w:sz w:val="20"/>
          <w:szCs w:val="20"/>
        </w:rPr>
        <w:t>)</w:t>
      </w:r>
      <w:r w:rsidRPr="008E161D">
        <w:rPr>
          <w:rFonts w:ascii="Arial" w:hAnsi="Arial" w:cs="Arial"/>
          <w:sz w:val="20"/>
          <w:szCs w:val="20"/>
        </w:rPr>
        <w:t xml:space="preserve"> </w:t>
      </w:r>
      <w:r w:rsidRPr="00ED7E06">
        <w:rPr>
          <w:rFonts w:ascii="Arial" w:hAnsi="Arial" w:cs="Arial"/>
          <w:sz w:val="20"/>
          <w:szCs w:val="20"/>
        </w:rPr>
        <w:t>-  składają oddzielnie wszyscy Wykonawcy,</w:t>
      </w:r>
    </w:p>
    <w:p w:rsidR="00ED7E06" w:rsidRPr="00ED7E06" w:rsidRDefault="00ED7E06" w:rsidP="00ED7E06">
      <w:pPr>
        <w:spacing w:after="51"/>
        <w:ind w:left="567" w:right="165" w:firstLine="0"/>
        <w:rPr>
          <w:rFonts w:ascii="Arial" w:hAnsi="Arial" w:cs="Arial"/>
          <w:sz w:val="20"/>
          <w:szCs w:val="20"/>
        </w:rPr>
      </w:pPr>
    </w:p>
    <w:p w:rsidR="003B1252" w:rsidRPr="00843B86" w:rsidRDefault="00F56498" w:rsidP="00750AB7">
      <w:pPr>
        <w:spacing w:after="51"/>
        <w:ind w:left="567" w:right="165" w:hanging="10"/>
        <w:rPr>
          <w:rFonts w:ascii="Arial" w:hAnsi="Arial" w:cs="Arial"/>
          <w:sz w:val="20"/>
          <w:szCs w:val="20"/>
        </w:rPr>
      </w:pPr>
      <w:r w:rsidRPr="00843B86">
        <w:rPr>
          <w:rFonts w:ascii="Arial" w:hAnsi="Arial" w:cs="Arial"/>
          <w:sz w:val="20"/>
          <w:szCs w:val="20"/>
        </w:rPr>
        <w:t xml:space="preserve">W przypadku przedkładania odpisów lub kserokopii dokumentów należy poświadczyć </w:t>
      </w:r>
      <w:r w:rsidR="00213F11" w:rsidRPr="00843B86">
        <w:rPr>
          <w:rFonts w:ascii="Arial" w:hAnsi="Arial" w:cs="Arial"/>
          <w:sz w:val="20"/>
          <w:szCs w:val="20"/>
        </w:rPr>
        <w:t>ich zgodność</w:t>
      </w:r>
      <w:r w:rsidRPr="00843B86">
        <w:rPr>
          <w:rFonts w:ascii="Arial" w:hAnsi="Arial" w:cs="Arial"/>
          <w:sz w:val="20"/>
          <w:szCs w:val="20"/>
        </w:rPr>
        <w:t xml:space="preserve"> z oryginałem następująco:  </w:t>
      </w:r>
    </w:p>
    <w:p w:rsidR="00A445ED" w:rsidRPr="00A445ED" w:rsidRDefault="00F56498" w:rsidP="00213F11">
      <w:pPr>
        <w:pStyle w:val="Akapitzlist"/>
        <w:numPr>
          <w:ilvl w:val="0"/>
          <w:numId w:val="34"/>
        </w:numPr>
        <w:spacing w:after="83" w:line="282" w:lineRule="auto"/>
        <w:ind w:right="600"/>
        <w:rPr>
          <w:rFonts w:ascii="Arial" w:hAnsi="Arial" w:cs="Arial"/>
        </w:rPr>
      </w:pPr>
      <w:r w:rsidRPr="00A445ED">
        <w:rPr>
          <w:rFonts w:ascii="Arial" w:hAnsi="Arial" w:cs="Arial"/>
        </w:rPr>
        <w:t>zapis: „potwierdzam za zgodność z</w:t>
      </w:r>
      <w:r w:rsidR="00213F11">
        <w:rPr>
          <w:rFonts w:ascii="Arial" w:hAnsi="Arial" w:cs="Arial"/>
        </w:rPr>
        <w:t xml:space="preserve"> oryginałem” lub „za zgodność z </w:t>
      </w:r>
      <w:r w:rsidRPr="00A445ED">
        <w:rPr>
          <w:rFonts w:ascii="Arial" w:hAnsi="Arial" w:cs="Arial"/>
        </w:rPr>
        <w:t xml:space="preserve">oryginałem”; </w:t>
      </w:r>
    </w:p>
    <w:p w:rsidR="00A445ED" w:rsidRPr="00A445ED" w:rsidRDefault="00213F11" w:rsidP="00A445ED">
      <w:pPr>
        <w:pStyle w:val="Akapitzlist"/>
        <w:numPr>
          <w:ilvl w:val="0"/>
          <w:numId w:val="34"/>
        </w:numPr>
        <w:spacing w:after="83" w:line="282" w:lineRule="auto"/>
        <w:ind w:right="1412"/>
        <w:rPr>
          <w:rFonts w:ascii="Arial" w:hAnsi="Arial" w:cs="Arial"/>
        </w:rPr>
      </w:pPr>
      <w:r>
        <w:rPr>
          <w:rFonts w:ascii="Arial" w:hAnsi="Arial" w:cs="Arial"/>
        </w:rPr>
        <w:t>data</w:t>
      </w:r>
      <w:r w:rsidR="00F56498" w:rsidRPr="00A445ED">
        <w:rPr>
          <w:rFonts w:ascii="Arial" w:hAnsi="Arial" w:cs="Arial"/>
        </w:rPr>
        <w:t xml:space="preserve"> potwierdzenia odpisu lub kopii dokumentu; </w:t>
      </w:r>
    </w:p>
    <w:p w:rsidR="003B1252" w:rsidRPr="00213F11" w:rsidRDefault="00F56498" w:rsidP="00213F11">
      <w:pPr>
        <w:pStyle w:val="Akapitzlist"/>
        <w:numPr>
          <w:ilvl w:val="0"/>
          <w:numId w:val="34"/>
        </w:numPr>
        <w:spacing w:after="83" w:line="282" w:lineRule="auto"/>
        <w:ind w:right="1412"/>
        <w:rPr>
          <w:rFonts w:ascii="Arial" w:hAnsi="Arial" w:cs="Arial"/>
        </w:rPr>
      </w:pPr>
      <w:r w:rsidRPr="00A445ED">
        <w:rPr>
          <w:rFonts w:ascii="Arial" w:hAnsi="Arial" w:cs="Arial"/>
        </w:rPr>
        <w:t xml:space="preserve">podpis Wykonawcy i jego pieczęć. </w:t>
      </w:r>
    </w:p>
    <w:p w:rsidR="003B1252" w:rsidRPr="00843B86" w:rsidRDefault="00F56498" w:rsidP="00750AB7">
      <w:pPr>
        <w:spacing w:after="128"/>
        <w:ind w:left="567" w:right="165" w:hanging="10"/>
        <w:rPr>
          <w:rFonts w:ascii="Arial" w:hAnsi="Arial" w:cs="Arial"/>
          <w:sz w:val="20"/>
          <w:szCs w:val="20"/>
        </w:rPr>
      </w:pPr>
      <w:r w:rsidRPr="00843B86">
        <w:rPr>
          <w:rFonts w:ascii="Arial" w:hAnsi="Arial" w:cs="Arial"/>
          <w:sz w:val="20"/>
          <w:szCs w:val="20"/>
        </w:rPr>
        <w:t xml:space="preserve">Oferta nie może zawierać zmian ani uzupełnień z wyjątkiem tych, które wynikają z instrukcji wydanych przez Zamawiającego, lub które są konieczne do korekty błędów popełnionych przez Wykonawcę podczas przygotowywania oferty. W tym przypadku dokonane korekty (poprawki lub zmiany) w treści oferty muszą być opatrzone datą oraz parafowane przez osobę lub osoby podpisujące ofertę. Poprawki w ofercie muszą być naniesione czytelnie. </w:t>
      </w:r>
    </w:p>
    <w:p w:rsidR="003B1252" w:rsidRPr="00843B86" w:rsidRDefault="00F56498" w:rsidP="00750AB7">
      <w:pPr>
        <w:spacing w:after="0" w:line="259" w:lineRule="auto"/>
        <w:ind w:left="567" w:right="0" w:hanging="10"/>
        <w:jc w:val="left"/>
        <w:rPr>
          <w:rFonts w:ascii="Arial" w:hAnsi="Arial" w:cs="Arial"/>
          <w:sz w:val="20"/>
          <w:szCs w:val="20"/>
        </w:rPr>
      </w:pPr>
      <w:r w:rsidRPr="00843B86">
        <w:rPr>
          <w:rFonts w:ascii="Arial" w:hAnsi="Arial" w:cs="Arial"/>
          <w:sz w:val="20"/>
          <w:szCs w:val="20"/>
        </w:rPr>
        <w:t xml:space="preserve"> </w:t>
      </w:r>
    </w:p>
    <w:p w:rsidR="00374F32" w:rsidRPr="00374F32" w:rsidRDefault="00374F32" w:rsidP="00374F32">
      <w:pPr>
        <w:spacing w:after="173" w:line="268" w:lineRule="auto"/>
        <w:ind w:left="567" w:right="165" w:hanging="10"/>
        <w:rPr>
          <w:rFonts w:ascii="Arial" w:hAnsi="Arial" w:cs="Arial"/>
          <w:sz w:val="20"/>
          <w:szCs w:val="20"/>
        </w:rPr>
      </w:pPr>
      <w:r w:rsidRPr="00374F32">
        <w:rPr>
          <w:rFonts w:ascii="Arial" w:hAnsi="Arial" w:cs="Arial"/>
          <w:sz w:val="20"/>
          <w:szCs w:val="20"/>
        </w:rPr>
        <w:t>Zgodnie z dyspozycjami określonymi w art. 26 ust. 3 ustawy PZP, jeżeli Wykonawca nie złożył oświadczenia, o którym mowa w art. 25a ust. 1 ustawy PZP lub innych dokumentów niezbędnych do przeprowadzenia postępowania, oświadczenia lub dokumenty są niekompletne, zawierają błędy lub budzą wskazane przez Zamawiającego wątpliwości</w:t>
      </w:r>
      <w:r w:rsidRPr="00374F32">
        <w:rPr>
          <w:rFonts w:ascii="Arial" w:hAnsi="Arial" w:cs="Arial"/>
          <w:bCs/>
          <w:sz w:val="20"/>
          <w:szCs w:val="20"/>
        </w:rPr>
        <w:t xml:space="preserve">, Zamawiający wzywa do ich złożenia, </w:t>
      </w:r>
      <w:r w:rsidRPr="00374F32">
        <w:rPr>
          <w:rFonts w:ascii="Arial" w:hAnsi="Arial" w:cs="Arial"/>
          <w:bCs/>
          <w:sz w:val="20"/>
          <w:szCs w:val="20"/>
        </w:rPr>
        <w:lastRenderedPageBreak/>
        <w:t xml:space="preserve">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374F32" w:rsidRPr="00374F32" w:rsidRDefault="00374F32" w:rsidP="00374F32">
      <w:pPr>
        <w:spacing w:after="173" w:line="268" w:lineRule="auto"/>
        <w:ind w:left="567" w:right="165" w:hanging="10"/>
        <w:rPr>
          <w:rFonts w:ascii="Arial" w:hAnsi="Arial" w:cs="Arial"/>
          <w:bCs/>
          <w:sz w:val="20"/>
          <w:szCs w:val="20"/>
        </w:rPr>
      </w:pPr>
      <w:r w:rsidRPr="00374F32">
        <w:rPr>
          <w:rFonts w:ascii="Arial" w:hAnsi="Arial" w:cs="Arial"/>
          <w:sz w:val="20"/>
          <w:szCs w:val="20"/>
        </w:rPr>
        <w:t>Ponadto zgodnie z dyspozycjami określonymi w art. 26 ust. 3a ustawy PZP, j</w:t>
      </w:r>
      <w:r w:rsidRPr="00374F32">
        <w:rPr>
          <w:rFonts w:ascii="Arial" w:hAnsi="Arial" w:cs="Arial"/>
          <w:bCs/>
          <w:sz w:val="20"/>
          <w:szCs w:val="20"/>
        </w:rPr>
        <w:t>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B1252" w:rsidRPr="00843B86" w:rsidRDefault="00F56498" w:rsidP="00750AB7">
      <w:pPr>
        <w:spacing w:after="125"/>
        <w:ind w:left="567" w:right="165" w:hanging="10"/>
        <w:rPr>
          <w:rFonts w:ascii="Arial" w:hAnsi="Arial" w:cs="Arial"/>
          <w:sz w:val="20"/>
          <w:szCs w:val="20"/>
        </w:rPr>
      </w:pPr>
      <w:r w:rsidRPr="00843B86">
        <w:rPr>
          <w:rFonts w:ascii="Arial" w:hAnsi="Arial" w:cs="Arial"/>
          <w:sz w:val="20"/>
          <w:szCs w:val="20"/>
        </w:rPr>
        <w:t xml:space="preserve">Zamawiający nie wymaga podpisywania przez Wykonawcę czystych stron złożonej przez niego oferty.    </w:t>
      </w:r>
    </w:p>
    <w:p w:rsidR="003B1252" w:rsidRPr="00843B86" w:rsidRDefault="00F56498" w:rsidP="00750AB7">
      <w:pPr>
        <w:spacing w:after="128"/>
        <w:ind w:left="567" w:right="165" w:hanging="10"/>
        <w:rPr>
          <w:rFonts w:ascii="Arial" w:hAnsi="Arial" w:cs="Arial"/>
          <w:sz w:val="20"/>
          <w:szCs w:val="20"/>
        </w:rPr>
      </w:pPr>
      <w:r w:rsidRPr="00843B86">
        <w:rPr>
          <w:rFonts w:ascii="Arial" w:hAnsi="Arial" w:cs="Arial"/>
          <w:sz w:val="20"/>
          <w:szCs w:val="20"/>
        </w:rPr>
        <w:t xml:space="preserve">Zaleca się, aby każda zapisana strona składająca się na złożoną przez Wykonawcę ofertę (wraz z wszelkimi załącznikami) była ponumerowana kolejnymi numerami, a oferta trwale spięta.   </w:t>
      </w:r>
    </w:p>
    <w:p w:rsidR="003B1252" w:rsidRPr="00843B86" w:rsidRDefault="00F56498" w:rsidP="00750AB7">
      <w:pPr>
        <w:spacing w:after="128"/>
        <w:ind w:left="567" w:right="165" w:hanging="10"/>
        <w:rPr>
          <w:rFonts w:ascii="Arial" w:hAnsi="Arial" w:cs="Arial"/>
          <w:sz w:val="20"/>
          <w:szCs w:val="20"/>
        </w:rPr>
      </w:pPr>
      <w:r w:rsidRPr="00843B86">
        <w:rPr>
          <w:rFonts w:ascii="Arial" w:hAnsi="Arial" w:cs="Arial"/>
          <w:sz w:val="20"/>
          <w:szCs w:val="20"/>
        </w:rPr>
        <w:t>W przypadku, gdy informacje zawarte w ofercie stanowią tajemnicę przedsiębiorstwa w rozumieniu przepisów ustawy z dnia 16 kwietnia 1993 r. o zwalczaniu nieucz</w:t>
      </w:r>
      <w:r w:rsidR="001A10F8">
        <w:rPr>
          <w:rFonts w:ascii="Arial" w:hAnsi="Arial" w:cs="Arial"/>
          <w:sz w:val="20"/>
          <w:szCs w:val="20"/>
        </w:rPr>
        <w:t>ciwej konkurencji (Dz. U. z 2019</w:t>
      </w:r>
      <w:r w:rsidRPr="00843B86">
        <w:rPr>
          <w:rFonts w:ascii="Arial" w:hAnsi="Arial" w:cs="Arial"/>
          <w:sz w:val="20"/>
          <w:szCs w:val="20"/>
        </w:rPr>
        <w:t xml:space="preserve"> r., poz. </w:t>
      </w:r>
      <w:r w:rsidR="001A10F8">
        <w:rPr>
          <w:rFonts w:ascii="Arial" w:hAnsi="Arial" w:cs="Arial"/>
          <w:sz w:val="20"/>
          <w:szCs w:val="20"/>
        </w:rPr>
        <w:t>1010</w:t>
      </w:r>
      <w:r w:rsidRPr="00843B86">
        <w:rPr>
          <w:rFonts w:ascii="Arial" w:hAnsi="Arial" w:cs="Arial"/>
          <w:sz w:val="20"/>
          <w:szCs w:val="20"/>
        </w:rPr>
        <w:t xml:space="preserve">), Wykonawca powinien to wyraźnie zastrzec w ofercie i odpowiednio oznaczyć zastrzeżone przez siebie informacje oraz musi wykazać, iż zastrzeżone przez niego informacje stanowią tajemnicę przedsiębiorstwa. </w:t>
      </w:r>
    </w:p>
    <w:p w:rsidR="003B1252" w:rsidRPr="00843B86" w:rsidRDefault="00F56498" w:rsidP="00750AB7">
      <w:pPr>
        <w:spacing w:after="128"/>
        <w:ind w:left="567" w:right="165" w:hanging="10"/>
        <w:rPr>
          <w:rFonts w:ascii="Arial" w:hAnsi="Arial" w:cs="Arial"/>
          <w:sz w:val="20"/>
          <w:szCs w:val="20"/>
        </w:rPr>
      </w:pPr>
      <w:r w:rsidRPr="00843B86">
        <w:rPr>
          <w:rFonts w:ascii="Arial" w:hAnsi="Arial" w:cs="Arial"/>
          <w:sz w:val="20"/>
          <w:szCs w:val="20"/>
        </w:rPr>
        <w:t xml:space="preserve">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3B1252" w:rsidRPr="00843B86" w:rsidRDefault="00F56498" w:rsidP="00750AB7">
      <w:pPr>
        <w:ind w:left="567" w:right="165" w:hanging="10"/>
        <w:rPr>
          <w:rFonts w:ascii="Arial" w:hAnsi="Arial" w:cs="Arial"/>
          <w:sz w:val="20"/>
          <w:szCs w:val="20"/>
        </w:rPr>
      </w:pPr>
      <w:r w:rsidRPr="00843B86">
        <w:rPr>
          <w:rFonts w:ascii="Arial" w:hAnsi="Arial" w:cs="Arial"/>
          <w:sz w:val="20"/>
          <w:szCs w:val="20"/>
        </w:rPr>
        <w:t xml:space="preserve">Wskazane jest wyodrębnienie dokumentów zawierających zastrzeżone przez Wykonawcę informacje. </w:t>
      </w:r>
    </w:p>
    <w:p w:rsidR="003B1252" w:rsidRPr="00843B86" w:rsidRDefault="00F56498" w:rsidP="00750AB7">
      <w:pPr>
        <w:spacing w:after="128"/>
        <w:ind w:left="567" w:right="165" w:hanging="10"/>
        <w:rPr>
          <w:rFonts w:ascii="Arial" w:hAnsi="Arial" w:cs="Arial"/>
          <w:sz w:val="20"/>
          <w:szCs w:val="20"/>
        </w:rPr>
      </w:pPr>
      <w:r w:rsidRPr="00843B86">
        <w:rPr>
          <w:rFonts w:ascii="Arial" w:hAnsi="Arial" w:cs="Arial"/>
          <w:sz w:val="20"/>
          <w:szCs w:val="20"/>
        </w:rPr>
        <w:t>Zamawiający zaleca, aby informacje zastrzeżone jako tajemnica przedsiębiorstwa były przez Wykonawcę złożone w oddzielnej wewnętrznej kopercie z oznakowaniem „Informacje stanowiące tajemnicę przedsiębiorstwa”, lub spięte (zszyte) oddzielnie od pozostałych, jawnych elementów oferty. Informację o zastrzeżeniu dokumentów stanowiących tajemnicę przedsiębiorstwa należy podać również w „FORMULARZU OFERTOWYM WYKONAWCY” (załącznik  nr 1</w:t>
      </w:r>
      <w:r w:rsidR="001A10F8">
        <w:rPr>
          <w:rFonts w:ascii="Arial" w:hAnsi="Arial" w:cs="Arial"/>
          <w:sz w:val="20"/>
          <w:szCs w:val="20"/>
        </w:rPr>
        <w:t>1</w:t>
      </w:r>
      <w:r w:rsidRPr="00843B86">
        <w:rPr>
          <w:rFonts w:ascii="Arial" w:hAnsi="Arial" w:cs="Arial"/>
          <w:sz w:val="20"/>
          <w:szCs w:val="20"/>
        </w:rPr>
        <w:t xml:space="preserve"> do SIWZ). </w:t>
      </w:r>
    </w:p>
    <w:p w:rsidR="003B1252" w:rsidRPr="00843B86" w:rsidRDefault="00F56498" w:rsidP="00750AB7">
      <w:pPr>
        <w:spacing w:after="129"/>
        <w:ind w:left="567" w:right="165" w:hanging="10"/>
        <w:rPr>
          <w:rFonts w:ascii="Arial" w:hAnsi="Arial" w:cs="Arial"/>
          <w:sz w:val="20"/>
          <w:szCs w:val="20"/>
        </w:rPr>
      </w:pPr>
      <w:r w:rsidRPr="00843B86">
        <w:rPr>
          <w:rFonts w:ascii="Arial" w:hAnsi="Arial" w:cs="Arial"/>
          <w:sz w:val="20"/>
          <w:szCs w:val="20"/>
        </w:rPr>
        <w:t xml:space="preserve">Wykonawca w składanej w niniejszym postępowaniu ofercie nie może zastrzec informacji, które Zamawiający podaje podczas otwarcia ofert tj.: nazwy (firmy) oraz adresu Wykonawcy, informacji dotyczących ceny, terminu wykonania zamówienia, okresu gwarancji i warunków płatności (art. 86 ust. 4 ustawy PZP). </w:t>
      </w:r>
    </w:p>
    <w:p w:rsidR="003B1252" w:rsidRPr="00843B86" w:rsidRDefault="00F56498">
      <w:pPr>
        <w:spacing w:after="38"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F56498" w:rsidP="00B548E5">
      <w:pPr>
        <w:pStyle w:val="Nagwek2"/>
        <w:ind w:right="33"/>
        <w:jc w:val="center"/>
      </w:pPr>
      <w:r w:rsidRPr="00D3090D">
        <w:t xml:space="preserve">Rozdział XI </w:t>
      </w:r>
    </w:p>
    <w:p w:rsidR="003B1252" w:rsidRPr="00D3090D" w:rsidRDefault="00F56498" w:rsidP="00B548E5">
      <w:pPr>
        <w:pStyle w:val="Nagwek2"/>
        <w:ind w:right="33"/>
        <w:jc w:val="center"/>
      </w:pPr>
      <w:r w:rsidRPr="00D3090D">
        <w:t xml:space="preserve">MIEJSCE ORAZ TERMIN SKŁADANIA OFERT  </w:t>
      </w:r>
    </w:p>
    <w:p w:rsidR="003B1252" w:rsidRPr="00843B86" w:rsidRDefault="00F56498">
      <w:pPr>
        <w:spacing w:after="71" w:line="259" w:lineRule="auto"/>
        <w:ind w:left="1200" w:right="0" w:firstLine="0"/>
        <w:jc w:val="left"/>
        <w:rPr>
          <w:rFonts w:ascii="Arial" w:hAnsi="Arial" w:cs="Arial"/>
          <w:sz w:val="20"/>
          <w:szCs w:val="20"/>
        </w:rPr>
      </w:pPr>
      <w:r w:rsidRPr="00843B86">
        <w:rPr>
          <w:rFonts w:ascii="Arial" w:hAnsi="Arial" w:cs="Arial"/>
          <w:sz w:val="20"/>
          <w:szCs w:val="20"/>
        </w:rPr>
        <w:t xml:space="preserve"> </w:t>
      </w:r>
    </w:p>
    <w:p w:rsidR="003B1252" w:rsidRPr="00316904" w:rsidRDefault="00F56498" w:rsidP="00316904">
      <w:pPr>
        <w:pStyle w:val="Akapitzlist"/>
        <w:numPr>
          <w:ilvl w:val="0"/>
          <w:numId w:val="37"/>
        </w:numPr>
        <w:spacing w:line="268" w:lineRule="auto"/>
        <w:ind w:left="567" w:right="165" w:hanging="425"/>
        <w:rPr>
          <w:rFonts w:ascii="Arial" w:hAnsi="Arial" w:cs="Arial"/>
        </w:rPr>
      </w:pPr>
      <w:r w:rsidRPr="00316904">
        <w:rPr>
          <w:rFonts w:ascii="Arial" w:hAnsi="Arial" w:cs="Arial"/>
          <w:b/>
        </w:rPr>
        <w:t>Miejsce oraz termin składania ofert</w:t>
      </w:r>
      <w:r w:rsidRPr="00316904">
        <w:rPr>
          <w:rFonts w:ascii="Arial" w:hAnsi="Arial" w:cs="Arial"/>
        </w:rPr>
        <w:t xml:space="preserve"> </w:t>
      </w:r>
    </w:p>
    <w:p w:rsidR="003B1252" w:rsidRPr="00843B86" w:rsidRDefault="00F56498" w:rsidP="007434B0">
      <w:pPr>
        <w:spacing w:line="268" w:lineRule="auto"/>
        <w:ind w:left="567" w:right="165" w:hanging="10"/>
        <w:rPr>
          <w:rFonts w:ascii="Arial" w:hAnsi="Arial" w:cs="Arial"/>
          <w:sz w:val="20"/>
          <w:szCs w:val="20"/>
        </w:rPr>
      </w:pPr>
      <w:r w:rsidRPr="00843B86">
        <w:rPr>
          <w:rFonts w:ascii="Arial" w:hAnsi="Arial" w:cs="Arial"/>
          <w:sz w:val="20"/>
          <w:szCs w:val="20"/>
        </w:rPr>
        <w:t xml:space="preserve">Ofertę należy złożyć w jednej zaklejonej/zamkniętej kopercie (w nienaruszonym, nieprzejrzystym opakowaniu) w siedzibie </w:t>
      </w:r>
      <w:r w:rsidRPr="00843B86">
        <w:rPr>
          <w:rFonts w:ascii="Arial" w:hAnsi="Arial" w:cs="Arial"/>
          <w:b/>
          <w:sz w:val="20"/>
          <w:szCs w:val="20"/>
        </w:rPr>
        <w:t>Urzędu Gminy w Bojszowach, 43-220 Bojszowy,  ul. Gaikowa 35, sekr</w:t>
      </w:r>
      <w:r w:rsidR="007434B0">
        <w:rPr>
          <w:rFonts w:ascii="Arial" w:hAnsi="Arial" w:cs="Arial"/>
          <w:b/>
          <w:sz w:val="20"/>
          <w:szCs w:val="20"/>
        </w:rPr>
        <w:t>etariat (I piętro) – do dnia  20.11.2019</w:t>
      </w:r>
      <w:r w:rsidRPr="00843B86">
        <w:rPr>
          <w:rFonts w:ascii="Arial" w:hAnsi="Arial" w:cs="Arial"/>
          <w:b/>
          <w:sz w:val="20"/>
          <w:szCs w:val="20"/>
        </w:rPr>
        <w:t xml:space="preserve"> r. do godz. 10:30. </w:t>
      </w:r>
    </w:p>
    <w:p w:rsidR="003B1252" w:rsidRPr="00843B86" w:rsidRDefault="00F56498" w:rsidP="007434B0">
      <w:pPr>
        <w:spacing w:after="16" w:line="259" w:lineRule="auto"/>
        <w:ind w:left="567" w:right="0" w:firstLine="0"/>
        <w:jc w:val="left"/>
        <w:rPr>
          <w:rFonts w:ascii="Arial" w:hAnsi="Arial" w:cs="Arial"/>
          <w:sz w:val="20"/>
          <w:szCs w:val="20"/>
        </w:rPr>
      </w:pPr>
      <w:r w:rsidRPr="00843B86">
        <w:rPr>
          <w:rFonts w:ascii="Arial" w:hAnsi="Arial" w:cs="Arial"/>
          <w:b/>
          <w:sz w:val="20"/>
          <w:szCs w:val="20"/>
        </w:rPr>
        <w:t xml:space="preserve"> </w:t>
      </w:r>
    </w:p>
    <w:p w:rsidR="003B1252" w:rsidRPr="007434B0" w:rsidRDefault="00F56498" w:rsidP="007434B0">
      <w:pPr>
        <w:spacing w:line="268" w:lineRule="auto"/>
        <w:ind w:left="567" w:right="165" w:hanging="10"/>
        <w:rPr>
          <w:rFonts w:ascii="Arial" w:hAnsi="Arial" w:cs="Arial"/>
          <w:sz w:val="20"/>
          <w:szCs w:val="20"/>
        </w:rPr>
      </w:pPr>
      <w:r w:rsidRPr="007434B0">
        <w:rPr>
          <w:rFonts w:ascii="Arial" w:hAnsi="Arial" w:cs="Arial"/>
          <w:sz w:val="20"/>
          <w:szCs w:val="20"/>
        </w:rPr>
        <w:t xml:space="preserve">Ofertę należy złożyć za pośrednictwem operatora pocztowego, osobiście lub za pośrednictwem posłańca. </w:t>
      </w:r>
    </w:p>
    <w:p w:rsidR="003B1252" w:rsidRPr="00843B86" w:rsidRDefault="00F56498" w:rsidP="007434B0">
      <w:pPr>
        <w:spacing w:after="66" w:line="259" w:lineRule="auto"/>
        <w:ind w:left="567" w:right="0" w:firstLine="0"/>
        <w:jc w:val="left"/>
        <w:rPr>
          <w:rFonts w:ascii="Arial" w:hAnsi="Arial" w:cs="Arial"/>
          <w:sz w:val="20"/>
          <w:szCs w:val="20"/>
        </w:rPr>
      </w:pPr>
      <w:r w:rsidRPr="00843B86">
        <w:rPr>
          <w:rFonts w:ascii="Arial" w:hAnsi="Arial" w:cs="Arial"/>
          <w:b/>
          <w:sz w:val="20"/>
          <w:szCs w:val="20"/>
        </w:rPr>
        <w:t xml:space="preserve"> </w:t>
      </w:r>
    </w:p>
    <w:p w:rsidR="003B1252" w:rsidRPr="00843B86" w:rsidRDefault="00F56498" w:rsidP="007434B0">
      <w:pPr>
        <w:ind w:left="567" w:right="165"/>
        <w:rPr>
          <w:rFonts w:ascii="Arial" w:hAnsi="Arial" w:cs="Arial"/>
          <w:sz w:val="20"/>
          <w:szCs w:val="20"/>
        </w:rPr>
      </w:pPr>
      <w:r w:rsidRPr="00843B86">
        <w:rPr>
          <w:rFonts w:ascii="Arial" w:hAnsi="Arial" w:cs="Arial"/>
          <w:sz w:val="20"/>
          <w:szCs w:val="20"/>
        </w:rPr>
        <w:t xml:space="preserve">Koperta/opakowanie zawierające ofertę powinno zostać wykonane w taki sposób, aby nie można było zapoznać się z treścią oferty do czasu otwarcia ofert. </w:t>
      </w:r>
    </w:p>
    <w:p w:rsidR="003B1252" w:rsidRPr="00843B86" w:rsidRDefault="00F56498" w:rsidP="007434B0">
      <w:pPr>
        <w:spacing w:line="268" w:lineRule="auto"/>
        <w:ind w:left="567" w:right="165" w:hanging="10"/>
        <w:rPr>
          <w:rFonts w:ascii="Arial" w:hAnsi="Arial" w:cs="Arial"/>
          <w:sz w:val="20"/>
          <w:szCs w:val="20"/>
        </w:rPr>
      </w:pPr>
      <w:r w:rsidRPr="00843B86">
        <w:rPr>
          <w:rFonts w:ascii="Arial" w:hAnsi="Arial" w:cs="Arial"/>
          <w:b/>
          <w:sz w:val="20"/>
          <w:szCs w:val="20"/>
        </w:rPr>
        <w:t>Zaklejona koperta/opakowanie, w której znajduje się oferta musi być oznaczona w sposób następujący</w:t>
      </w:r>
      <w:r w:rsidRPr="00843B86">
        <w:rPr>
          <w:rFonts w:ascii="Arial" w:hAnsi="Arial" w:cs="Arial"/>
          <w:sz w:val="20"/>
          <w:szCs w:val="20"/>
        </w:rPr>
        <w:t xml:space="preserve">:  </w:t>
      </w:r>
    </w:p>
    <w:p w:rsidR="003B1252" w:rsidRPr="00843B86" w:rsidRDefault="00F56498" w:rsidP="007434B0">
      <w:pPr>
        <w:spacing w:after="19" w:line="259" w:lineRule="auto"/>
        <w:ind w:left="567" w:right="0" w:firstLine="0"/>
        <w:jc w:val="left"/>
        <w:rPr>
          <w:rFonts w:ascii="Arial" w:hAnsi="Arial" w:cs="Arial"/>
          <w:sz w:val="20"/>
          <w:szCs w:val="20"/>
        </w:rPr>
      </w:pPr>
      <w:r w:rsidRPr="00843B86">
        <w:rPr>
          <w:rFonts w:ascii="Arial" w:hAnsi="Arial" w:cs="Arial"/>
          <w:sz w:val="20"/>
          <w:szCs w:val="20"/>
        </w:rPr>
        <w:t xml:space="preserve"> </w:t>
      </w:r>
    </w:p>
    <w:p w:rsidR="003B1252" w:rsidRPr="00BC6426" w:rsidRDefault="00F56498" w:rsidP="00BC6426">
      <w:pPr>
        <w:pStyle w:val="Akapitzlist"/>
        <w:numPr>
          <w:ilvl w:val="0"/>
          <w:numId w:val="36"/>
        </w:numPr>
        <w:ind w:right="165"/>
        <w:rPr>
          <w:rFonts w:ascii="Arial" w:hAnsi="Arial" w:cs="Arial"/>
        </w:rPr>
      </w:pPr>
      <w:r w:rsidRPr="00BC6426">
        <w:rPr>
          <w:rFonts w:ascii="Arial" w:hAnsi="Arial" w:cs="Arial"/>
        </w:rPr>
        <w:t>nazwa i adres Zamawiającego:</w:t>
      </w:r>
      <w:r w:rsidRPr="00BC6426">
        <w:rPr>
          <w:rFonts w:ascii="Arial" w:hAnsi="Arial" w:cs="Arial"/>
          <w:b/>
        </w:rPr>
        <w:t xml:space="preserve">  </w:t>
      </w:r>
    </w:p>
    <w:p w:rsidR="003B1252" w:rsidRPr="00843B86" w:rsidRDefault="00F56498" w:rsidP="00BC6426">
      <w:pPr>
        <w:spacing w:line="268" w:lineRule="auto"/>
        <w:ind w:left="851" w:right="3614" w:hanging="142"/>
        <w:rPr>
          <w:rFonts w:ascii="Arial" w:hAnsi="Arial" w:cs="Arial"/>
          <w:sz w:val="20"/>
          <w:szCs w:val="20"/>
        </w:rPr>
      </w:pPr>
      <w:r w:rsidRPr="00843B86">
        <w:rPr>
          <w:rFonts w:ascii="Arial" w:hAnsi="Arial" w:cs="Arial"/>
          <w:b/>
          <w:sz w:val="20"/>
          <w:szCs w:val="20"/>
        </w:rPr>
        <w:t xml:space="preserve">Urząd Gminy Bojszowy ul. Gaikowa 35 </w:t>
      </w:r>
    </w:p>
    <w:p w:rsidR="00BC6426" w:rsidRDefault="00F56498" w:rsidP="00BC6426">
      <w:pPr>
        <w:spacing w:line="268" w:lineRule="auto"/>
        <w:ind w:left="851" w:right="165" w:hanging="142"/>
        <w:rPr>
          <w:rFonts w:ascii="Arial" w:hAnsi="Arial" w:cs="Arial"/>
          <w:sz w:val="20"/>
          <w:szCs w:val="20"/>
        </w:rPr>
      </w:pPr>
      <w:r w:rsidRPr="00843B86">
        <w:rPr>
          <w:rFonts w:ascii="Arial" w:hAnsi="Arial" w:cs="Arial"/>
          <w:b/>
          <w:sz w:val="20"/>
          <w:szCs w:val="20"/>
        </w:rPr>
        <w:lastRenderedPageBreak/>
        <w:t xml:space="preserve">43-220 Bojszowy </w:t>
      </w:r>
    </w:p>
    <w:p w:rsidR="003B1252" w:rsidRPr="00BC6426" w:rsidRDefault="00F56498" w:rsidP="00BC6426">
      <w:pPr>
        <w:pStyle w:val="Akapitzlist"/>
        <w:numPr>
          <w:ilvl w:val="0"/>
          <w:numId w:val="36"/>
        </w:numPr>
        <w:spacing w:line="268" w:lineRule="auto"/>
        <w:ind w:right="165"/>
        <w:rPr>
          <w:rFonts w:ascii="Arial" w:hAnsi="Arial" w:cs="Arial"/>
        </w:rPr>
      </w:pPr>
      <w:r w:rsidRPr="00BC6426">
        <w:rPr>
          <w:rFonts w:ascii="Arial" w:hAnsi="Arial" w:cs="Arial"/>
        </w:rPr>
        <w:t xml:space="preserve">nazwa zamówienia:   </w:t>
      </w:r>
    </w:p>
    <w:p w:rsidR="007434B0" w:rsidRDefault="00BC6426" w:rsidP="00BC6426">
      <w:pPr>
        <w:ind w:left="851" w:right="165" w:hanging="142"/>
        <w:rPr>
          <w:rFonts w:ascii="Arial" w:hAnsi="Arial" w:cs="Arial"/>
          <w:sz w:val="20"/>
          <w:szCs w:val="20"/>
        </w:rPr>
      </w:pPr>
      <w:r w:rsidRPr="00BC6426">
        <w:rPr>
          <w:rFonts w:ascii="Arial" w:hAnsi="Arial" w:cs="Arial"/>
          <w:b/>
          <w:sz w:val="20"/>
          <w:szCs w:val="20"/>
        </w:rPr>
        <w:t>Zakup sprzętu ratowniczego i ochrony osobistej dla Ochotniczych Straży Pożarnych z gminy Bojszowy, współfinansowanego ze środków Funduszu Sprawiedliwości, którego dysponentem jest Minister Sprawiedliwości</w:t>
      </w:r>
      <w:r>
        <w:rPr>
          <w:rFonts w:ascii="Arial" w:hAnsi="Arial" w:cs="Arial"/>
          <w:b/>
          <w:sz w:val="20"/>
          <w:szCs w:val="20"/>
        </w:rPr>
        <w:t>, część …</w:t>
      </w:r>
      <w:r w:rsidRPr="00BC6426">
        <w:rPr>
          <w:rFonts w:ascii="Arial" w:hAnsi="Arial" w:cs="Arial"/>
          <w:sz w:val="20"/>
          <w:szCs w:val="20"/>
        </w:rPr>
        <w:t>*</w:t>
      </w:r>
    </w:p>
    <w:p w:rsidR="00BC6426" w:rsidRPr="00BC6426" w:rsidRDefault="00BC6426" w:rsidP="00BC6426">
      <w:pPr>
        <w:ind w:left="851" w:right="165" w:hanging="142"/>
        <w:rPr>
          <w:rFonts w:ascii="Arial" w:hAnsi="Arial" w:cs="Arial"/>
          <w:sz w:val="16"/>
          <w:szCs w:val="16"/>
        </w:rPr>
      </w:pPr>
      <w:r>
        <w:rPr>
          <w:rFonts w:ascii="Arial" w:hAnsi="Arial" w:cs="Arial"/>
          <w:b/>
          <w:sz w:val="20"/>
          <w:szCs w:val="20"/>
        </w:rPr>
        <w:t>*</w:t>
      </w:r>
      <w:r w:rsidRPr="00BC6426">
        <w:rPr>
          <w:rFonts w:ascii="Arial" w:hAnsi="Arial" w:cs="Arial"/>
          <w:sz w:val="16"/>
          <w:szCs w:val="16"/>
        </w:rPr>
        <w:t>wpisać numer części zamówienia dla której składana jest oferta</w:t>
      </w:r>
    </w:p>
    <w:p w:rsidR="003B1252" w:rsidRPr="00843B86" w:rsidRDefault="003B1252" w:rsidP="00BC6426">
      <w:pPr>
        <w:spacing w:after="19" w:line="259" w:lineRule="auto"/>
        <w:ind w:left="851" w:right="0" w:hanging="142"/>
        <w:jc w:val="center"/>
        <w:rPr>
          <w:rFonts w:ascii="Arial" w:hAnsi="Arial" w:cs="Arial"/>
          <w:sz w:val="20"/>
          <w:szCs w:val="20"/>
        </w:rPr>
      </w:pPr>
    </w:p>
    <w:p w:rsidR="003B1252" w:rsidRPr="00BC6426" w:rsidRDefault="00F56498" w:rsidP="00BC6426">
      <w:pPr>
        <w:pStyle w:val="Akapitzlist"/>
        <w:numPr>
          <w:ilvl w:val="0"/>
          <w:numId w:val="36"/>
        </w:numPr>
        <w:spacing w:after="12" w:line="266" w:lineRule="auto"/>
        <w:ind w:right="165"/>
        <w:rPr>
          <w:rFonts w:ascii="Arial" w:hAnsi="Arial" w:cs="Arial"/>
        </w:rPr>
      </w:pPr>
      <w:r w:rsidRPr="00BC6426">
        <w:rPr>
          <w:rFonts w:ascii="Arial" w:hAnsi="Arial" w:cs="Arial"/>
        </w:rPr>
        <w:t xml:space="preserve">opis: </w:t>
      </w:r>
      <w:r w:rsidRPr="00BC6426">
        <w:rPr>
          <w:rFonts w:ascii="Arial" w:hAnsi="Arial" w:cs="Arial"/>
          <w:b/>
          <w:u w:val="single" w:color="000000"/>
        </w:rPr>
        <w:t>O</w:t>
      </w:r>
      <w:r w:rsidR="00BC6426">
        <w:rPr>
          <w:rFonts w:ascii="Arial" w:hAnsi="Arial" w:cs="Arial"/>
          <w:b/>
          <w:u w:val="single" w:color="000000"/>
        </w:rPr>
        <w:t>FERTA - nie otwierać do dnia: 20.11.2019</w:t>
      </w:r>
      <w:r w:rsidRPr="00BC6426">
        <w:rPr>
          <w:rFonts w:ascii="Arial" w:hAnsi="Arial" w:cs="Arial"/>
          <w:b/>
          <w:u w:val="single" w:color="000000"/>
        </w:rPr>
        <w:t xml:space="preserve"> r., do godz.: 10:45</w:t>
      </w:r>
      <w:r w:rsidRPr="00BC6426">
        <w:rPr>
          <w:rFonts w:ascii="Arial" w:hAnsi="Arial" w:cs="Arial"/>
          <w:b/>
        </w:rPr>
        <w:t xml:space="preserve"> </w:t>
      </w:r>
    </w:p>
    <w:p w:rsidR="003B1252" w:rsidRPr="00843B86" w:rsidRDefault="00F56498" w:rsidP="00BC6426">
      <w:pPr>
        <w:spacing w:after="16" w:line="259" w:lineRule="auto"/>
        <w:ind w:left="851" w:right="0" w:hanging="142"/>
        <w:jc w:val="left"/>
        <w:rPr>
          <w:rFonts w:ascii="Arial" w:hAnsi="Arial" w:cs="Arial"/>
          <w:sz w:val="20"/>
          <w:szCs w:val="20"/>
        </w:rPr>
      </w:pPr>
      <w:r w:rsidRPr="00843B86">
        <w:rPr>
          <w:rFonts w:ascii="Arial" w:hAnsi="Arial" w:cs="Arial"/>
          <w:b/>
          <w:sz w:val="20"/>
          <w:szCs w:val="20"/>
        </w:rPr>
        <w:t xml:space="preserve"> </w:t>
      </w:r>
    </w:p>
    <w:p w:rsidR="003B1252" w:rsidRPr="00BC6426" w:rsidRDefault="00F56498" w:rsidP="00BC6426">
      <w:pPr>
        <w:pStyle w:val="Akapitzlist"/>
        <w:numPr>
          <w:ilvl w:val="0"/>
          <w:numId w:val="36"/>
        </w:numPr>
        <w:ind w:right="165"/>
        <w:rPr>
          <w:rFonts w:ascii="Arial" w:hAnsi="Arial" w:cs="Arial"/>
        </w:rPr>
      </w:pPr>
      <w:r w:rsidRPr="00BC6426">
        <w:rPr>
          <w:rFonts w:ascii="Arial" w:hAnsi="Arial" w:cs="Arial"/>
        </w:rPr>
        <w:t xml:space="preserve">identyfikator w postaci pieczęci firmowej zawierającej: nazwę i adres Wykonawcy.  </w:t>
      </w:r>
    </w:p>
    <w:p w:rsidR="003B1252" w:rsidRPr="00843B86" w:rsidRDefault="00F56498" w:rsidP="007434B0">
      <w:pPr>
        <w:spacing w:after="19" w:line="259" w:lineRule="auto"/>
        <w:ind w:left="567" w:right="0" w:firstLine="0"/>
        <w:jc w:val="left"/>
        <w:rPr>
          <w:rFonts w:ascii="Arial" w:hAnsi="Arial" w:cs="Arial"/>
          <w:sz w:val="20"/>
          <w:szCs w:val="20"/>
        </w:rPr>
      </w:pPr>
      <w:r w:rsidRPr="00843B86">
        <w:rPr>
          <w:rFonts w:ascii="Arial" w:hAnsi="Arial" w:cs="Arial"/>
          <w:b/>
          <w:i/>
          <w:sz w:val="20"/>
          <w:szCs w:val="20"/>
        </w:rPr>
        <w:t xml:space="preserve"> </w:t>
      </w:r>
    </w:p>
    <w:p w:rsidR="003B1252" w:rsidRPr="00843B86" w:rsidRDefault="00F56498" w:rsidP="007434B0">
      <w:pPr>
        <w:spacing w:after="9"/>
        <w:ind w:left="567" w:right="160" w:firstLine="0"/>
        <w:rPr>
          <w:rFonts w:ascii="Arial" w:hAnsi="Arial" w:cs="Arial"/>
          <w:sz w:val="20"/>
          <w:szCs w:val="20"/>
        </w:rPr>
      </w:pPr>
      <w:r w:rsidRPr="00843B86">
        <w:rPr>
          <w:rFonts w:ascii="Arial" w:hAnsi="Arial" w:cs="Arial"/>
          <w:b/>
          <w:i/>
          <w:sz w:val="20"/>
          <w:szCs w:val="20"/>
        </w:rPr>
        <w:t>Uwaga</w:t>
      </w:r>
      <w:r w:rsidRPr="00843B86">
        <w:rPr>
          <w:rFonts w:ascii="Arial" w:hAnsi="Arial" w:cs="Arial"/>
          <w:i/>
          <w:sz w:val="20"/>
          <w:szCs w:val="20"/>
        </w:rPr>
        <w:t xml:space="preserve">! Konsekwencje złożenia oferty niezgodnie z ww. opisem ponosi Wykonawca. </w:t>
      </w:r>
    </w:p>
    <w:p w:rsidR="003B1252" w:rsidRPr="00843B86" w:rsidRDefault="00F56498" w:rsidP="007434B0">
      <w:pPr>
        <w:spacing w:after="52" w:line="259" w:lineRule="auto"/>
        <w:ind w:left="567" w:right="0" w:firstLine="0"/>
        <w:jc w:val="left"/>
        <w:rPr>
          <w:rFonts w:ascii="Arial" w:hAnsi="Arial" w:cs="Arial"/>
          <w:sz w:val="20"/>
          <w:szCs w:val="20"/>
        </w:rPr>
      </w:pPr>
      <w:r w:rsidRPr="00843B86">
        <w:rPr>
          <w:rFonts w:ascii="Arial" w:hAnsi="Arial" w:cs="Arial"/>
          <w:i/>
          <w:sz w:val="20"/>
          <w:szCs w:val="20"/>
        </w:rPr>
        <w:t xml:space="preserve"> </w:t>
      </w:r>
    </w:p>
    <w:p w:rsidR="003B1252" w:rsidRPr="00EC7385" w:rsidRDefault="00F56498" w:rsidP="00EC7385">
      <w:pPr>
        <w:pStyle w:val="Akapitzlist"/>
        <w:numPr>
          <w:ilvl w:val="0"/>
          <w:numId w:val="38"/>
        </w:numPr>
        <w:spacing w:line="268" w:lineRule="auto"/>
        <w:ind w:left="993" w:right="174" w:hanging="426"/>
        <w:jc w:val="both"/>
        <w:rPr>
          <w:rFonts w:ascii="Arial" w:hAnsi="Arial" w:cs="Arial"/>
        </w:rPr>
      </w:pPr>
      <w:r w:rsidRPr="00316904">
        <w:rPr>
          <w:rFonts w:ascii="Arial" w:hAnsi="Arial" w:cs="Arial"/>
          <w:b/>
        </w:rPr>
        <w:t xml:space="preserve">Zamawiający może przesunąć termin składania ofert </w:t>
      </w:r>
      <w:r w:rsidRPr="00316904">
        <w:rPr>
          <w:rFonts w:ascii="Arial" w:hAnsi="Arial" w:cs="Arial"/>
        </w:rPr>
        <w:t xml:space="preserve">ogłaszając zmianę zgodnie z </w:t>
      </w:r>
      <w:proofErr w:type="spellStart"/>
      <w:r w:rsidRPr="00316904">
        <w:rPr>
          <w:rFonts w:ascii="Arial" w:hAnsi="Arial" w:cs="Arial"/>
        </w:rPr>
        <w:t>ppkt</w:t>
      </w:r>
      <w:proofErr w:type="spellEnd"/>
      <w:r w:rsidRPr="00316904">
        <w:rPr>
          <w:rFonts w:ascii="Arial" w:hAnsi="Arial" w:cs="Arial"/>
        </w:rPr>
        <w:t xml:space="preserve">. </w:t>
      </w:r>
      <w:r w:rsidRPr="00EC7385">
        <w:rPr>
          <w:rFonts w:ascii="Arial" w:hAnsi="Arial" w:cs="Arial"/>
        </w:rPr>
        <w:t xml:space="preserve">1.2. SIWZ.  </w:t>
      </w:r>
    </w:p>
    <w:p w:rsidR="00316904" w:rsidRDefault="00F56498" w:rsidP="00EC7385">
      <w:pPr>
        <w:spacing w:after="39"/>
        <w:ind w:left="993" w:right="165" w:firstLine="0"/>
        <w:rPr>
          <w:rFonts w:ascii="Arial" w:hAnsi="Arial" w:cs="Arial"/>
          <w:sz w:val="20"/>
          <w:szCs w:val="20"/>
        </w:rPr>
      </w:pPr>
      <w:r w:rsidRPr="00843B86">
        <w:rPr>
          <w:rFonts w:ascii="Arial" w:hAnsi="Arial" w:cs="Arial"/>
          <w:sz w:val="20"/>
          <w:szCs w:val="20"/>
        </w:rPr>
        <w:t xml:space="preserve">W tym przypadku wszelkie prawa i obowiązki Zamawiającego i Wykonawców, uprzednio odnoszące się do wcześniej ustalonego terminu składania ofert będą odnosiły się do nowego terminu składania ofert. </w:t>
      </w:r>
    </w:p>
    <w:p w:rsidR="003B1252" w:rsidRPr="00316904" w:rsidRDefault="00F56498" w:rsidP="00EC7385">
      <w:pPr>
        <w:pStyle w:val="Akapitzlist"/>
        <w:numPr>
          <w:ilvl w:val="0"/>
          <w:numId w:val="38"/>
        </w:numPr>
        <w:spacing w:after="39"/>
        <w:ind w:left="993" w:right="165" w:hanging="426"/>
        <w:rPr>
          <w:rFonts w:ascii="Arial" w:hAnsi="Arial" w:cs="Arial"/>
        </w:rPr>
      </w:pPr>
      <w:r w:rsidRPr="00316904">
        <w:rPr>
          <w:rFonts w:ascii="Arial" w:hAnsi="Arial" w:cs="Arial"/>
          <w:b/>
        </w:rPr>
        <w:t xml:space="preserve">Zmiana treści SIWZ przez Zamawiającego </w:t>
      </w:r>
      <w:r w:rsidRPr="00316904">
        <w:rPr>
          <w:rFonts w:ascii="Arial" w:hAnsi="Arial" w:cs="Arial"/>
        </w:rPr>
        <w:t xml:space="preserve">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W uzasadnionych przypadkach Zamawiający może przed upływem terminu składania ofert zmienić treść SIWZ, zgodnie z</w:t>
      </w:r>
      <w:r w:rsidRPr="00843B86">
        <w:rPr>
          <w:rFonts w:ascii="Arial" w:hAnsi="Arial" w:cs="Arial"/>
          <w:b/>
          <w:sz w:val="20"/>
          <w:szCs w:val="20"/>
        </w:rPr>
        <w:t xml:space="preserve"> </w:t>
      </w:r>
      <w:r w:rsidRPr="00843B86">
        <w:rPr>
          <w:rFonts w:ascii="Arial" w:hAnsi="Arial" w:cs="Arial"/>
          <w:sz w:val="20"/>
          <w:szCs w:val="20"/>
        </w:rPr>
        <w:t xml:space="preserve">art. 38 ust. 4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uwzględniając dyspozycję art. 38 ust. 4a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EC7385">
      <w:pPr>
        <w:spacing w:after="19" w:line="259" w:lineRule="auto"/>
        <w:ind w:left="99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 xml:space="preserve">Dokonaną zmianę treści SIWZ Zamawiający udostępnia na stronie internetowej:                        http://www.bojszowy.pl.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 xml:space="preserve">Zamawiający przedłuży termin składania ofert, uwzględniając zapisy art. 38 ust. 6 ustawy PZP,  jeżeli w wyniku zmiany treści SIWZ nieprowadzącej do zmiany treści ogłoszenia o zamówieniu jest niezbędny dodatkowy czas na wprowadzenie zmian w ofertach. </w:t>
      </w:r>
    </w:p>
    <w:p w:rsidR="003B1252" w:rsidRPr="00843B86" w:rsidRDefault="00F56498" w:rsidP="00EC7385">
      <w:pPr>
        <w:spacing w:after="19" w:line="259" w:lineRule="auto"/>
        <w:ind w:left="99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 xml:space="preserve">Zamawiający o przedłużeniu terminu składania ofert poinformuje Wykonawców, którym przekazał SIWZ oraz umieści tę informację na stronie internetowej: http://www.bojszowy.pl.  </w:t>
      </w:r>
    </w:p>
    <w:p w:rsidR="003B1252" w:rsidRPr="00843B86" w:rsidRDefault="00F56498" w:rsidP="00EC7385">
      <w:pPr>
        <w:spacing w:after="52" w:line="259" w:lineRule="auto"/>
        <w:ind w:left="993" w:right="0" w:hanging="426"/>
        <w:jc w:val="left"/>
        <w:rPr>
          <w:rFonts w:ascii="Arial" w:hAnsi="Arial" w:cs="Arial"/>
          <w:sz w:val="20"/>
          <w:szCs w:val="20"/>
        </w:rPr>
      </w:pPr>
      <w:r w:rsidRPr="00843B86">
        <w:rPr>
          <w:rFonts w:ascii="Arial" w:hAnsi="Arial" w:cs="Arial"/>
          <w:sz w:val="20"/>
          <w:szCs w:val="20"/>
        </w:rPr>
        <w:t xml:space="preserve"> </w:t>
      </w:r>
    </w:p>
    <w:p w:rsidR="003B1252" w:rsidRPr="00316904" w:rsidRDefault="00F56498" w:rsidP="00EC7385">
      <w:pPr>
        <w:pStyle w:val="Akapitzlist"/>
        <w:numPr>
          <w:ilvl w:val="0"/>
          <w:numId w:val="38"/>
        </w:numPr>
        <w:spacing w:line="268" w:lineRule="auto"/>
        <w:ind w:left="993" w:right="165" w:hanging="426"/>
        <w:rPr>
          <w:rFonts w:ascii="Arial" w:hAnsi="Arial" w:cs="Arial"/>
        </w:rPr>
      </w:pPr>
      <w:r w:rsidRPr="00316904">
        <w:rPr>
          <w:rFonts w:ascii="Arial" w:hAnsi="Arial" w:cs="Arial"/>
          <w:b/>
        </w:rPr>
        <w:t>Zmiana lub wycofanie ofert</w:t>
      </w:r>
      <w:r w:rsidRPr="00316904">
        <w:rPr>
          <w:rFonts w:ascii="Arial" w:hAnsi="Arial" w:cs="Arial"/>
        </w:rPr>
        <w:t xml:space="preserve">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 xml:space="preserve">Wykonawca może przed upływem terminu do składania ofert zmienić lub wycofać ofertę składając Zamawiającemu stosowne pisemne oświadczenie lub wniosek. Zarówno zmiany dotyczące treści składanej oferty jak i wycofanej oferty powinny być opakowane, oznaczone i zaadresowane w ten sam sposób jak oferta, dodatkowo oznaczona odpowiednio określeniami: „ZMIANA” lub „WYCOFANIE”.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 xml:space="preserve">Do wniosku o wycofanie lub zmianę oferty musi być dołączony dokument uprawniający Wykonawcę do występowania w obrocie prawnym, a wniosek musi być podpisany przez osoby upoważnione do reprezentowania Wykonawcy.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 xml:space="preserve">W przypadku wystąpienia wątpliwości podczas otwarcia ofert, co do prawidłowego złożenia oświadczenia lub wniosku o wycofanie oferty, Zamawiający dokona otwarcia oferty i ujawni informacje zgodnie z art. 86 ust. 4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EC7385">
      <w:pPr>
        <w:ind w:left="993" w:right="165" w:firstLine="0"/>
        <w:rPr>
          <w:rFonts w:ascii="Arial" w:hAnsi="Arial" w:cs="Arial"/>
          <w:sz w:val="20"/>
          <w:szCs w:val="20"/>
        </w:rPr>
      </w:pPr>
      <w:r w:rsidRPr="00843B86">
        <w:rPr>
          <w:rFonts w:ascii="Arial" w:hAnsi="Arial" w:cs="Arial"/>
          <w:sz w:val="20"/>
          <w:szCs w:val="20"/>
        </w:rPr>
        <w:t xml:space="preserve">Żadna złożona do Zamawiającego oferta nie może być zmieniona po terminie składania ofert.  </w:t>
      </w:r>
    </w:p>
    <w:p w:rsidR="003B1252" w:rsidRPr="00843B86" w:rsidRDefault="00F56498" w:rsidP="007434B0">
      <w:pPr>
        <w:spacing w:after="50" w:line="259" w:lineRule="auto"/>
        <w:ind w:left="567" w:right="0" w:firstLine="0"/>
        <w:jc w:val="left"/>
        <w:rPr>
          <w:rFonts w:ascii="Arial" w:hAnsi="Arial" w:cs="Arial"/>
          <w:sz w:val="20"/>
          <w:szCs w:val="20"/>
        </w:rPr>
      </w:pPr>
      <w:r w:rsidRPr="00843B86">
        <w:rPr>
          <w:rFonts w:ascii="Arial" w:hAnsi="Arial" w:cs="Arial"/>
          <w:b/>
          <w:sz w:val="20"/>
          <w:szCs w:val="20"/>
        </w:rPr>
        <w:t xml:space="preserve"> </w:t>
      </w:r>
      <w:r w:rsidRPr="00843B86">
        <w:rPr>
          <w:rFonts w:ascii="Arial" w:hAnsi="Arial" w:cs="Arial"/>
          <w:sz w:val="20"/>
          <w:szCs w:val="20"/>
        </w:rPr>
        <w:t xml:space="preserve"> </w:t>
      </w:r>
    </w:p>
    <w:p w:rsidR="003B1252" w:rsidRPr="00843B86" w:rsidRDefault="00F56498" w:rsidP="007434B0">
      <w:pPr>
        <w:spacing w:line="268" w:lineRule="auto"/>
        <w:ind w:left="567" w:right="165" w:hanging="10"/>
        <w:rPr>
          <w:rFonts w:ascii="Arial" w:hAnsi="Arial" w:cs="Arial"/>
          <w:sz w:val="20"/>
          <w:szCs w:val="20"/>
        </w:rPr>
      </w:pPr>
      <w:r w:rsidRPr="00843B86">
        <w:rPr>
          <w:rFonts w:ascii="Arial" w:hAnsi="Arial" w:cs="Arial"/>
          <w:b/>
          <w:sz w:val="20"/>
          <w:szCs w:val="20"/>
        </w:rPr>
        <w:t>2.</w:t>
      </w:r>
      <w:r w:rsidRPr="00843B86">
        <w:rPr>
          <w:rFonts w:ascii="Arial" w:eastAsia="Arial" w:hAnsi="Arial" w:cs="Arial"/>
          <w:b/>
          <w:sz w:val="20"/>
          <w:szCs w:val="20"/>
        </w:rPr>
        <w:t xml:space="preserve"> </w:t>
      </w:r>
      <w:r w:rsidRPr="00843B86">
        <w:rPr>
          <w:rFonts w:ascii="Arial" w:hAnsi="Arial" w:cs="Arial"/>
          <w:b/>
          <w:sz w:val="20"/>
          <w:szCs w:val="20"/>
        </w:rPr>
        <w:t xml:space="preserve">Miejsce oraz termin otwarcia ofert  </w:t>
      </w:r>
    </w:p>
    <w:p w:rsidR="003B1252" w:rsidRPr="00843B86" w:rsidRDefault="00F56498" w:rsidP="00817083">
      <w:pPr>
        <w:spacing w:after="118" w:line="268" w:lineRule="auto"/>
        <w:ind w:left="851" w:right="165" w:hanging="10"/>
        <w:rPr>
          <w:rFonts w:ascii="Arial" w:hAnsi="Arial" w:cs="Arial"/>
          <w:sz w:val="20"/>
          <w:szCs w:val="20"/>
        </w:rPr>
      </w:pPr>
      <w:r w:rsidRPr="00843B86">
        <w:rPr>
          <w:rFonts w:ascii="Arial" w:hAnsi="Arial" w:cs="Arial"/>
          <w:sz w:val="20"/>
          <w:szCs w:val="20"/>
        </w:rPr>
        <w:t xml:space="preserve">Otwarcie ofert jest jawne i nastąpi </w:t>
      </w:r>
      <w:r w:rsidRPr="00843B86">
        <w:rPr>
          <w:rFonts w:ascii="Arial" w:hAnsi="Arial" w:cs="Arial"/>
          <w:b/>
          <w:sz w:val="20"/>
          <w:szCs w:val="20"/>
        </w:rPr>
        <w:t>w</w:t>
      </w:r>
      <w:r w:rsidRPr="00843B86">
        <w:rPr>
          <w:rFonts w:ascii="Arial" w:hAnsi="Arial" w:cs="Arial"/>
          <w:sz w:val="20"/>
          <w:szCs w:val="20"/>
        </w:rPr>
        <w:t xml:space="preserve"> </w:t>
      </w:r>
      <w:r w:rsidR="001740AF">
        <w:rPr>
          <w:rFonts w:ascii="Arial" w:hAnsi="Arial" w:cs="Arial"/>
          <w:b/>
          <w:sz w:val="20"/>
          <w:szCs w:val="20"/>
        </w:rPr>
        <w:t>dniu 20.11.2019</w:t>
      </w:r>
      <w:r w:rsidRPr="00843B86">
        <w:rPr>
          <w:rFonts w:ascii="Arial" w:hAnsi="Arial" w:cs="Arial"/>
          <w:b/>
          <w:sz w:val="20"/>
          <w:szCs w:val="20"/>
        </w:rPr>
        <w:t>r</w:t>
      </w:r>
      <w:r w:rsidRPr="00843B86">
        <w:rPr>
          <w:rFonts w:ascii="Arial" w:hAnsi="Arial" w:cs="Arial"/>
          <w:sz w:val="20"/>
          <w:szCs w:val="20"/>
        </w:rPr>
        <w:t>., o godz</w:t>
      </w:r>
      <w:r w:rsidRPr="00843B86">
        <w:rPr>
          <w:rFonts w:ascii="Arial" w:hAnsi="Arial" w:cs="Arial"/>
          <w:b/>
          <w:sz w:val="20"/>
          <w:szCs w:val="20"/>
        </w:rPr>
        <w:t>. 10:45</w:t>
      </w:r>
      <w:r w:rsidRPr="00843B86">
        <w:rPr>
          <w:rFonts w:ascii="Arial" w:hAnsi="Arial" w:cs="Arial"/>
          <w:sz w:val="20"/>
          <w:szCs w:val="20"/>
        </w:rPr>
        <w:t xml:space="preserve"> </w:t>
      </w:r>
      <w:r w:rsidR="001740AF">
        <w:rPr>
          <w:rFonts w:ascii="Arial" w:hAnsi="Arial" w:cs="Arial"/>
          <w:b/>
          <w:sz w:val="20"/>
          <w:szCs w:val="20"/>
        </w:rPr>
        <w:t>w Urzędzie Gminy</w:t>
      </w:r>
      <w:r w:rsidRPr="00843B86">
        <w:rPr>
          <w:rFonts w:ascii="Arial" w:hAnsi="Arial" w:cs="Arial"/>
          <w:b/>
          <w:sz w:val="20"/>
          <w:szCs w:val="20"/>
        </w:rPr>
        <w:t xml:space="preserve"> w</w:t>
      </w:r>
      <w:r w:rsidR="001740AF">
        <w:rPr>
          <w:rFonts w:ascii="Arial" w:hAnsi="Arial" w:cs="Arial"/>
          <w:b/>
          <w:sz w:val="20"/>
          <w:szCs w:val="20"/>
        </w:rPr>
        <w:t> </w:t>
      </w:r>
      <w:r w:rsidRPr="00843B86">
        <w:rPr>
          <w:rFonts w:ascii="Arial" w:hAnsi="Arial" w:cs="Arial"/>
          <w:b/>
          <w:sz w:val="20"/>
          <w:szCs w:val="20"/>
        </w:rPr>
        <w:t>Bojszowach, 43-220 Bojszowy, ul. Gaikowa 35 – sala narad (parter)</w:t>
      </w:r>
      <w:r w:rsidRPr="00843B86">
        <w:rPr>
          <w:rFonts w:ascii="Arial" w:hAnsi="Arial" w:cs="Arial"/>
          <w:sz w:val="20"/>
          <w:szCs w:val="20"/>
        </w:rPr>
        <w:t xml:space="preserve">. </w:t>
      </w:r>
    </w:p>
    <w:p w:rsidR="003B1252" w:rsidRPr="00843B86" w:rsidRDefault="00F56498">
      <w:pPr>
        <w:spacing w:after="141" w:line="259" w:lineRule="auto"/>
        <w:ind w:left="1906" w:right="0" w:firstLine="0"/>
        <w:jc w:val="left"/>
        <w:rPr>
          <w:rFonts w:ascii="Arial" w:hAnsi="Arial" w:cs="Arial"/>
          <w:sz w:val="20"/>
          <w:szCs w:val="20"/>
        </w:rPr>
      </w:pPr>
      <w:r w:rsidRPr="00843B86">
        <w:rPr>
          <w:rFonts w:ascii="Arial" w:eastAsia="Times New Roman" w:hAnsi="Arial" w:cs="Arial"/>
          <w:sz w:val="20"/>
          <w:szCs w:val="20"/>
        </w:rPr>
        <w:t xml:space="preserve">  </w:t>
      </w:r>
    </w:p>
    <w:p w:rsidR="003B1252" w:rsidRPr="00D3090D" w:rsidRDefault="00F56498" w:rsidP="00B548E5">
      <w:pPr>
        <w:pStyle w:val="Nagwek2"/>
        <w:ind w:right="33"/>
        <w:jc w:val="center"/>
      </w:pPr>
      <w:r w:rsidRPr="00D3090D">
        <w:lastRenderedPageBreak/>
        <w:t xml:space="preserve">Rozdział XII </w:t>
      </w:r>
    </w:p>
    <w:p w:rsidR="003B1252" w:rsidRPr="00D3090D" w:rsidRDefault="00F56498" w:rsidP="00B548E5">
      <w:pPr>
        <w:pStyle w:val="Nagwek2"/>
        <w:ind w:right="33"/>
        <w:jc w:val="center"/>
      </w:pPr>
      <w:r w:rsidRPr="00D3090D">
        <w:t xml:space="preserve">OPIS SPOSOBU OBLICZANIA CENY  </w:t>
      </w:r>
    </w:p>
    <w:p w:rsidR="003B1252" w:rsidRPr="00843B86" w:rsidRDefault="00F56498">
      <w:pPr>
        <w:spacing w:after="35" w:line="259" w:lineRule="auto"/>
        <w:ind w:left="1198"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line="268" w:lineRule="auto"/>
        <w:ind w:left="783" w:right="165" w:hanging="10"/>
        <w:rPr>
          <w:rFonts w:ascii="Arial" w:hAnsi="Arial" w:cs="Arial"/>
          <w:sz w:val="20"/>
          <w:szCs w:val="20"/>
        </w:rPr>
      </w:pPr>
      <w:r w:rsidRPr="00843B86">
        <w:rPr>
          <w:rFonts w:ascii="Arial" w:hAnsi="Arial" w:cs="Arial"/>
          <w:sz w:val="20"/>
          <w:szCs w:val="20"/>
        </w:rPr>
        <w:t xml:space="preserve">Niżej wymienione zapisy obowiązują odpowiednio dla </w:t>
      </w:r>
      <w:r w:rsidR="001740AF">
        <w:rPr>
          <w:rFonts w:ascii="Arial" w:hAnsi="Arial" w:cs="Arial"/>
          <w:sz w:val="20"/>
          <w:szCs w:val="20"/>
        </w:rPr>
        <w:t xml:space="preserve">wszystkich </w:t>
      </w:r>
      <w:r w:rsidR="001740AF" w:rsidRPr="001740AF">
        <w:rPr>
          <w:rFonts w:ascii="Arial" w:hAnsi="Arial" w:cs="Arial"/>
          <w:sz w:val="20"/>
          <w:szCs w:val="20"/>
        </w:rPr>
        <w:t>części zamówienia</w:t>
      </w:r>
      <w:r w:rsidRPr="001740AF">
        <w:rPr>
          <w:rFonts w:ascii="Arial" w:hAnsi="Arial" w:cs="Arial"/>
          <w:sz w:val="20"/>
          <w:szCs w:val="20"/>
        </w:rPr>
        <w:t xml:space="preserve"> </w:t>
      </w:r>
    </w:p>
    <w:p w:rsidR="003B1252" w:rsidRPr="00843B86" w:rsidRDefault="00F56498">
      <w:pPr>
        <w:spacing w:after="69" w:line="259" w:lineRule="auto"/>
        <w:ind w:left="1198"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0"/>
          <w:numId w:val="16"/>
        </w:numPr>
        <w:spacing w:after="46"/>
        <w:ind w:right="165" w:hanging="358"/>
        <w:rPr>
          <w:rFonts w:ascii="Arial" w:hAnsi="Arial" w:cs="Arial"/>
          <w:sz w:val="20"/>
          <w:szCs w:val="20"/>
        </w:rPr>
      </w:pPr>
      <w:r w:rsidRPr="00843B86">
        <w:rPr>
          <w:rFonts w:ascii="Arial" w:hAnsi="Arial" w:cs="Arial"/>
          <w:sz w:val="20"/>
          <w:szCs w:val="20"/>
        </w:rPr>
        <w:t>Wykonawca poda cen</w:t>
      </w:r>
      <w:r w:rsidR="001740AF">
        <w:rPr>
          <w:rFonts w:ascii="Arial" w:hAnsi="Arial" w:cs="Arial"/>
          <w:sz w:val="20"/>
          <w:szCs w:val="20"/>
        </w:rPr>
        <w:t>ę ofertową na „Formularzu Ofertowym</w:t>
      </w:r>
      <w:r w:rsidRPr="00843B86">
        <w:rPr>
          <w:rFonts w:ascii="Arial" w:hAnsi="Arial" w:cs="Arial"/>
          <w:sz w:val="20"/>
          <w:szCs w:val="20"/>
        </w:rPr>
        <w:t xml:space="preserve"> Wykonawcy” – </w:t>
      </w:r>
      <w:r w:rsidRPr="00843B86">
        <w:rPr>
          <w:rFonts w:ascii="Arial" w:hAnsi="Arial" w:cs="Arial"/>
          <w:b/>
          <w:sz w:val="20"/>
          <w:szCs w:val="20"/>
        </w:rPr>
        <w:t>Załącznik Nr 1</w:t>
      </w:r>
      <w:r w:rsidR="001740AF">
        <w:rPr>
          <w:rFonts w:ascii="Arial" w:hAnsi="Arial" w:cs="Arial"/>
          <w:b/>
          <w:sz w:val="20"/>
          <w:szCs w:val="20"/>
        </w:rPr>
        <w:t>1</w:t>
      </w:r>
      <w:r w:rsidRPr="00843B86">
        <w:rPr>
          <w:rFonts w:ascii="Arial" w:hAnsi="Arial" w:cs="Arial"/>
          <w:b/>
          <w:sz w:val="20"/>
          <w:szCs w:val="20"/>
        </w:rPr>
        <w:t>.</w:t>
      </w:r>
      <w:r w:rsidRPr="00843B86">
        <w:rPr>
          <w:rFonts w:ascii="Arial" w:hAnsi="Arial" w:cs="Arial"/>
          <w:sz w:val="20"/>
          <w:szCs w:val="20"/>
        </w:rPr>
        <w:t xml:space="preserve"> do SIWZ </w:t>
      </w:r>
    </w:p>
    <w:p w:rsidR="003B1252" w:rsidRPr="00843B86" w:rsidRDefault="00F56498" w:rsidP="00D07167">
      <w:pPr>
        <w:numPr>
          <w:ilvl w:val="0"/>
          <w:numId w:val="16"/>
        </w:numPr>
        <w:spacing w:after="45"/>
        <w:ind w:right="165" w:hanging="358"/>
        <w:rPr>
          <w:rFonts w:ascii="Arial" w:hAnsi="Arial" w:cs="Arial"/>
          <w:sz w:val="20"/>
          <w:szCs w:val="20"/>
        </w:rPr>
      </w:pPr>
      <w:r w:rsidRPr="00843B86">
        <w:rPr>
          <w:rFonts w:ascii="Arial" w:hAnsi="Arial" w:cs="Arial"/>
          <w:sz w:val="20"/>
          <w:szCs w:val="20"/>
        </w:rPr>
        <w:t xml:space="preserve">Podana w ofercie cena musi być wyrażona w złotych polskich (PLN).  </w:t>
      </w:r>
    </w:p>
    <w:p w:rsidR="003B1252" w:rsidRPr="00843B86" w:rsidRDefault="00F56498" w:rsidP="00D07167">
      <w:pPr>
        <w:numPr>
          <w:ilvl w:val="0"/>
          <w:numId w:val="16"/>
        </w:numPr>
        <w:spacing w:after="42"/>
        <w:ind w:right="165" w:hanging="358"/>
        <w:rPr>
          <w:rFonts w:ascii="Arial" w:hAnsi="Arial" w:cs="Arial"/>
          <w:sz w:val="20"/>
          <w:szCs w:val="20"/>
        </w:rPr>
      </w:pPr>
      <w:r w:rsidRPr="00843B86">
        <w:rPr>
          <w:rFonts w:ascii="Arial" w:hAnsi="Arial" w:cs="Arial"/>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SIWZ. W cenie powinny być uwzględnione wszystkie podatki, ubezpieczenia, opłaty, opłaty transportowe itp., włącznie z podatkiem od towarów i usług – VAT – cena ryczałtowa.  </w:t>
      </w:r>
    </w:p>
    <w:p w:rsidR="003B1252" w:rsidRPr="00843B86" w:rsidRDefault="00F56498" w:rsidP="00D07167">
      <w:pPr>
        <w:numPr>
          <w:ilvl w:val="0"/>
          <w:numId w:val="16"/>
        </w:numPr>
        <w:spacing w:after="42"/>
        <w:ind w:right="165" w:hanging="358"/>
        <w:rPr>
          <w:rFonts w:ascii="Arial" w:hAnsi="Arial" w:cs="Arial"/>
          <w:sz w:val="20"/>
          <w:szCs w:val="20"/>
        </w:rPr>
      </w:pPr>
      <w:r w:rsidRPr="00843B86">
        <w:rPr>
          <w:rFonts w:ascii="Arial" w:hAnsi="Arial" w:cs="Arial"/>
          <w:sz w:val="20"/>
          <w:szCs w:val="20"/>
        </w:rPr>
        <w:t xml:space="preserve">Sposób zapłaty i rozliczenia za realizację niniejszego zamówienia, określone zostały w istotnych postanowieniach umowy w sprawie zamówienia publicznego, która jest integralną częścią niniejszej SIWZ. </w:t>
      </w:r>
    </w:p>
    <w:p w:rsidR="003B1252" w:rsidRPr="00843B86" w:rsidRDefault="00F56498" w:rsidP="00D07167">
      <w:pPr>
        <w:numPr>
          <w:ilvl w:val="0"/>
          <w:numId w:val="16"/>
        </w:numPr>
        <w:spacing w:after="43"/>
        <w:ind w:right="165" w:hanging="358"/>
        <w:rPr>
          <w:rFonts w:ascii="Arial" w:hAnsi="Arial" w:cs="Arial"/>
          <w:sz w:val="20"/>
          <w:szCs w:val="20"/>
        </w:rPr>
      </w:pPr>
      <w:r w:rsidRPr="00843B86">
        <w:rPr>
          <w:rFonts w:ascii="Arial" w:hAnsi="Arial" w:cs="Arial"/>
          <w:sz w:val="20"/>
          <w:szCs w:val="20"/>
        </w:rPr>
        <w:t>Wykonawca jest zobowiązany do wypełnienia i określenia wartości we wszystkich pozycjach występujących w Formularzu Ofert</w:t>
      </w:r>
      <w:r w:rsidR="001740AF">
        <w:rPr>
          <w:rFonts w:ascii="Arial" w:hAnsi="Arial" w:cs="Arial"/>
          <w:sz w:val="20"/>
          <w:szCs w:val="20"/>
        </w:rPr>
        <w:t>ow</w:t>
      </w:r>
      <w:r w:rsidRPr="00843B86">
        <w:rPr>
          <w:rFonts w:ascii="Arial" w:hAnsi="Arial" w:cs="Arial"/>
          <w:sz w:val="20"/>
          <w:szCs w:val="20"/>
        </w:rPr>
        <w:t>y</w:t>
      </w:r>
      <w:r w:rsidR="001740AF">
        <w:rPr>
          <w:rFonts w:ascii="Arial" w:hAnsi="Arial" w:cs="Arial"/>
          <w:sz w:val="20"/>
          <w:szCs w:val="20"/>
        </w:rPr>
        <w:t>m</w:t>
      </w:r>
      <w:r w:rsidRPr="00843B86">
        <w:rPr>
          <w:rFonts w:ascii="Arial" w:hAnsi="Arial" w:cs="Arial"/>
          <w:sz w:val="20"/>
          <w:szCs w:val="20"/>
        </w:rPr>
        <w:t xml:space="preserve"> Wykonawcy. </w:t>
      </w:r>
    </w:p>
    <w:p w:rsidR="003B1252" w:rsidRPr="00843B86" w:rsidRDefault="00F56498" w:rsidP="00D07167">
      <w:pPr>
        <w:numPr>
          <w:ilvl w:val="0"/>
          <w:numId w:val="16"/>
        </w:numPr>
        <w:spacing w:after="39"/>
        <w:ind w:right="165" w:hanging="358"/>
        <w:rPr>
          <w:rFonts w:ascii="Arial" w:hAnsi="Arial" w:cs="Arial"/>
          <w:sz w:val="20"/>
          <w:szCs w:val="20"/>
        </w:rPr>
      </w:pPr>
      <w:r w:rsidRPr="00843B86">
        <w:rPr>
          <w:rFonts w:ascii="Arial" w:hAnsi="Arial" w:cs="Arial"/>
          <w:sz w:val="20"/>
          <w:szCs w:val="20"/>
        </w:rPr>
        <w:t>Brak wypełnienia i określenia wartości pozycji w Formularzu Ofert</w:t>
      </w:r>
      <w:r w:rsidR="001740AF">
        <w:rPr>
          <w:rFonts w:ascii="Arial" w:hAnsi="Arial" w:cs="Arial"/>
          <w:sz w:val="20"/>
          <w:szCs w:val="20"/>
        </w:rPr>
        <w:t>owym</w:t>
      </w:r>
      <w:r w:rsidRPr="00843B86">
        <w:rPr>
          <w:rFonts w:ascii="Arial" w:hAnsi="Arial" w:cs="Arial"/>
          <w:sz w:val="20"/>
          <w:szCs w:val="20"/>
        </w:rPr>
        <w:t xml:space="preserve"> Wykonawcy spowoduje odrzucenie oferty. </w:t>
      </w:r>
    </w:p>
    <w:p w:rsidR="003B1252" w:rsidRPr="00843B86" w:rsidRDefault="00F56498" w:rsidP="00D07167">
      <w:pPr>
        <w:numPr>
          <w:ilvl w:val="0"/>
          <w:numId w:val="16"/>
        </w:numPr>
        <w:spacing w:after="39"/>
        <w:ind w:right="165" w:hanging="358"/>
        <w:rPr>
          <w:rFonts w:ascii="Arial" w:hAnsi="Arial" w:cs="Arial"/>
          <w:sz w:val="20"/>
          <w:szCs w:val="20"/>
        </w:rPr>
      </w:pPr>
      <w:r w:rsidRPr="00843B86">
        <w:rPr>
          <w:rFonts w:ascii="Arial" w:hAnsi="Arial" w:cs="Arial"/>
          <w:sz w:val="20"/>
          <w:szCs w:val="20"/>
        </w:rPr>
        <w:t xml:space="preserve">Wszystkie wartości cenowe w ramach przetargu będą określone w złotych polskich (PLN), a wszystkie płatności będą realizowane wyłącznie w złotych polskich (PLN), zgodnie z obowiązującymi przepisami. </w:t>
      </w:r>
    </w:p>
    <w:p w:rsidR="003B1252" w:rsidRPr="00843B86" w:rsidRDefault="00F56498" w:rsidP="00D07167">
      <w:pPr>
        <w:numPr>
          <w:ilvl w:val="0"/>
          <w:numId w:val="16"/>
        </w:numPr>
        <w:spacing w:after="42"/>
        <w:ind w:right="165" w:hanging="358"/>
        <w:rPr>
          <w:rFonts w:ascii="Arial" w:hAnsi="Arial" w:cs="Arial"/>
          <w:sz w:val="20"/>
          <w:szCs w:val="20"/>
        </w:rPr>
      </w:pPr>
      <w:r w:rsidRPr="00843B86">
        <w:rPr>
          <w:rFonts w:ascii="Arial" w:hAnsi="Arial" w:cs="Arial"/>
          <w:sz w:val="20"/>
          <w:szCs w:val="20"/>
        </w:rPr>
        <w:t xml:space="preserve">W przypadku złożenia oferty,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obowiązującymi przepisami. </w:t>
      </w:r>
    </w:p>
    <w:p w:rsidR="003B1252" w:rsidRPr="00843B86" w:rsidRDefault="00F56498" w:rsidP="00D07167">
      <w:pPr>
        <w:numPr>
          <w:ilvl w:val="0"/>
          <w:numId w:val="16"/>
        </w:numPr>
        <w:spacing w:after="42"/>
        <w:ind w:right="165" w:hanging="358"/>
        <w:rPr>
          <w:rFonts w:ascii="Arial" w:hAnsi="Arial" w:cs="Arial"/>
          <w:sz w:val="20"/>
          <w:szCs w:val="20"/>
        </w:rPr>
      </w:pPr>
      <w:r w:rsidRPr="00843B86">
        <w:rPr>
          <w:rFonts w:ascii="Arial" w:hAnsi="Arial" w:cs="Arial"/>
          <w:sz w:val="20"/>
          <w:szCs w:val="20"/>
        </w:rPr>
        <w:t xml:space="preserve">Cena ofertowa powinna być podana cyfrowo i słowie z dokładnością do dwóch miejsc po przecinku. Cena musi zawierać podatek od towarów i usług (VAT). </w:t>
      </w:r>
    </w:p>
    <w:p w:rsidR="003B1252" w:rsidRPr="0093285B" w:rsidRDefault="00F56498" w:rsidP="0093285B">
      <w:pPr>
        <w:numPr>
          <w:ilvl w:val="0"/>
          <w:numId w:val="16"/>
        </w:numPr>
        <w:spacing w:after="68"/>
        <w:ind w:right="165" w:hanging="358"/>
        <w:rPr>
          <w:rFonts w:ascii="Arial" w:hAnsi="Arial" w:cs="Arial"/>
          <w:sz w:val="20"/>
          <w:szCs w:val="20"/>
        </w:rPr>
      </w:pPr>
      <w:r w:rsidRPr="00843B86">
        <w:rPr>
          <w:rFonts w:ascii="Arial" w:hAnsi="Arial" w:cs="Arial"/>
          <w:sz w:val="20"/>
          <w:szCs w:val="20"/>
        </w:rPr>
        <w:t xml:space="preserve">Zamawiający w celu ustalenia, czy oferta zawiera rażąco niską cenę w stosunku do przedmiotu zamówienia, może zwrócić się do Wykonawcy o udzielnie w określonym terminie wyjaśnień dotyczących elementów oferty mających wpływ na wysokość ceny. </w:t>
      </w:r>
    </w:p>
    <w:p w:rsidR="003B1252" w:rsidRDefault="003B1252" w:rsidP="00D3090D">
      <w:pPr>
        <w:spacing w:after="38" w:line="259" w:lineRule="auto"/>
        <w:ind w:left="1116" w:right="0" w:firstLine="0"/>
        <w:jc w:val="left"/>
        <w:rPr>
          <w:rFonts w:ascii="Arial" w:hAnsi="Arial" w:cs="Arial"/>
          <w:sz w:val="20"/>
          <w:szCs w:val="20"/>
        </w:rPr>
      </w:pPr>
    </w:p>
    <w:p w:rsidR="00D3090D" w:rsidRPr="00843B86" w:rsidRDefault="00D3090D" w:rsidP="005000F4">
      <w:pPr>
        <w:spacing w:after="38" w:line="259" w:lineRule="auto"/>
        <w:ind w:left="0" w:right="0" w:firstLine="0"/>
        <w:jc w:val="left"/>
        <w:rPr>
          <w:rFonts w:ascii="Arial" w:hAnsi="Arial" w:cs="Arial"/>
          <w:sz w:val="20"/>
          <w:szCs w:val="20"/>
        </w:rPr>
      </w:pPr>
    </w:p>
    <w:p w:rsidR="003B1252" w:rsidRPr="00D3090D" w:rsidRDefault="00F56498" w:rsidP="00B548E5">
      <w:pPr>
        <w:pStyle w:val="Nagwek2"/>
        <w:ind w:right="33"/>
        <w:jc w:val="center"/>
      </w:pPr>
      <w:r w:rsidRPr="00D3090D">
        <w:t xml:space="preserve"> Rozdział XIII </w:t>
      </w:r>
    </w:p>
    <w:p w:rsidR="003B1252" w:rsidRPr="00D3090D" w:rsidRDefault="00F56498" w:rsidP="00B548E5">
      <w:pPr>
        <w:pStyle w:val="Nagwek2"/>
        <w:ind w:right="33"/>
        <w:jc w:val="center"/>
      </w:pPr>
      <w:r w:rsidRPr="00D3090D">
        <w:t>OPIS KRYTERIÓW, KTÓRYMI ZAMAWIAJĄCY BĘDZIE SIĘ KIEROWAŁ PRZ</w:t>
      </w:r>
      <w:r w:rsidR="00DD72BB" w:rsidRPr="00D3090D">
        <w:t xml:space="preserve">Y WYBORZE OFERTY, WRAZ </w:t>
      </w:r>
      <w:r w:rsidRPr="00D3090D">
        <w:t xml:space="preserve">Z PODANIEM WAG TYCH KRYTERIÓW I SPOSOBU OCENY OFERT  </w:t>
      </w:r>
    </w:p>
    <w:p w:rsidR="003B1252" w:rsidRPr="00843B86" w:rsidRDefault="00F56498">
      <w:pPr>
        <w:spacing w:after="50" w:line="259" w:lineRule="auto"/>
        <w:ind w:left="1200" w:right="0" w:firstLine="0"/>
        <w:jc w:val="left"/>
        <w:rPr>
          <w:rFonts w:ascii="Arial" w:hAnsi="Arial" w:cs="Arial"/>
          <w:sz w:val="20"/>
          <w:szCs w:val="20"/>
        </w:rPr>
      </w:pPr>
      <w:r w:rsidRPr="00843B86">
        <w:rPr>
          <w:rFonts w:ascii="Arial" w:hAnsi="Arial" w:cs="Arial"/>
          <w:sz w:val="20"/>
          <w:szCs w:val="20"/>
        </w:rPr>
        <w:t xml:space="preserve"> </w:t>
      </w:r>
    </w:p>
    <w:p w:rsidR="002F14D1" w:rsidRDefault="00F56498" w:rsidP="00DD72BB">
      <w:pPr>
        <w:pStyle w:val="Akapitzlist"/>
        <w:numPr>
          <w:ilvl w:val="0"/>
          <w:numId w:val="40"/>
        </w:numPr>
        <w:spacing w:after="39"/>
        <w:ind w:left="426" w:right="165" w:firstLine="0"/>
        <w:rPr>
          <w:rFonts w:ascii="Arial" w:hAnsi="Arial" w:cs="Arial"/>
        </w:rPr>
      </w:pPr>
      <w:r w:rsidRPr="002F14D1">
        <w:rPr>
          <w:rFonts w:ascii="Arial" w:hAnsi="Arial" w:cs="Arial"/>
        </w:rPr>
        <w:t xml:space="preserve">Przy wyborze najkorzystniejszej oferty </w:t>
      </w:r>
      <w:r w:rsidR="002F14D1" w:rsidRPr="002F14D1">
        <w:rPr>
          <w:rFonts w:ascii="Arial" w:hAnsi="Arial" w:cs="Arial"/>
        </w:rPr>
        <w:t>dla następujących części zamówienia:</w:t>
      </w:r>
    </w:p>
    <w:p w:rsidR="002F14D1" w:rsidRPr="002F14D1" w:rsidRDefault="002F14D1" w:rsidP="002F14D1">
      <w:pPr>
        <w:pStyle w:val="Akapitzlist"/>
        <w:spacing w:after="39"/>
        <w:ind w:left="1118" w:right="165"/>
        <w:rPr>
          <w:rFonts w:ascii="Arial" w:hAnsi="Arial" w:cs="Arial"/>
        </w:rPr>
      </w:pPr>
    </w:p>
    <w:p w:rsidR="002F14D1" w:rsidRPr="002F14D1" w:rsidRDefault="002F14D1" w:rsidP="00AD6D66">
      <w:pPr>
        <w:pStyle w:val="Akapitzlist"/>
        <w:spacing w:after="123" w:line="268" w:lineRule="auto"/>
        <w:ind w:left="709" w:right="99"/>
        <w:rPr>
          <w:rFonts w:ascii="Arial" w:hAnsi="Arial" w:cs="Arial"/>
        </w:rPr>
      </w:pPr>
      <w:r w:rsidRPr="002F14D1">
        <w:rPr>
          <w:rFonts w:ascii="Arial" w:hAnsi="Arial" w:cs="Arial"/>
          <w:b/>
        </w:rPr>
        <w:t>Część 1.</w:t>
      </w:r>
      <w:r w:rsidRPr="002F14D1">
        <w:rPr>
          <w:rFonts w:ascii="Arial" w:eastAsia="Arial" w:hAnsi="Arial" w:cs="Arial"/>
          <w:b/>
        </w:rPr>
        <w:t xml:space="preserve"> </w:t>
      </w:r>
      <w:r w:rsidRPr="002F14D1">
        <w:rPr>
          <w:rFonts w:ascii="Arial" w:hAnsi="Arial" w:cs="Arial"/>
        </w:rPr>
        <w:t>Dostawa kamery termowizyjnej.</w:t>
      </w:r>
    </w:p>
    <w:p w:rsidR="002F14D1" w:rsidRPr="002F14D1" w:rsidRDefault="002F14D1" w:rsidP="00AD6D66">
      <w:pPr>
        <w:pStyle w:val="Akapitzlist"/>
        <w:spacing w:after="123" w:line="268" w:lineRule="auto"/>
        <w:ind w:left="709" w:right="99"/>
        <w:rPr>
          <w:rFonts w:ascii="Arial" w:hAnsi="Arial" w:cs="Arial"/>
        </w:rPr>
      </w:pPr>
      <w:r w:rsidRPr="002F14D1">
        <w:rPr>
          <w:rFonts w:ascii="Arial" w:hAnsi="Arial" w:cs="Arial"/>
          <w:b/>
        </w:rPr>
        <w:t xml:space="preserve">Część 3. </w:t>
      </w:r>
      <w:r w:rsidRPr="002F14D1">
        <w:rPr>
          <w:rFonts w:ascii="Arial" w:hAnsi="Arial" w:cs="Arial"/>
        </w:rPr>
        <w:t xml:space="preserve">Dostawa ubrań specjalnych trzyczęściowych. </w:t>
      </w:r>
    </w:p>
    <w:p w:rsidR="002F14D1" w:rsidRPr="002F14D1" w:rsidRDefault="002F14D1" w:rsidP="00AD6D66">
      <w:pPr>
        <w:pStyle w:val="Akapitzlist"/>
        <w:spacing w:after="123" w:line="268" w:lineRule="auto"/>
        <w:ind w:left="709" w:right="99"/>
        <w:rPr>
          <w:rFonts w:ascii="Arial" w:hAnsi="Arial" w:cs="Arial"/>
        </w:rPr>
      </w:pPr>
      <w:r w:rsidRPr="002F14D1">
        <w:rPr>
          <w:rFonts w:ascii="Arial" w:hAnsi="Arial" w:cs="Arial"/>
          <w:b/>
        </w:rPr>
        <w:t xml:space="preserve">Część 5. </w:t>
      </w:r>
      <w:r w:rsidRPr="002F14D1">
        <w:rPr>
          <w:rFonts w:ascii="Arial" w:hAnsi="Arial" w:cs="Arial"/>
        </w:rPr>
        <w:t>Dostawa hełmów strażackich.</w:t>
      </w:r>
    </w:p>
    <w:p w:rsidR="002F14D1" w:rsidRPr="002F14D1" w:rsidRDefault="002F14D1" w:rsidP="00AD6D66">
      <w:pPr>
        <w:pStyle w:val="Akapitzlist"/>
        <w:spacing w:after="123" w:line="268" w:lineRule="auto"/>
        <w:ind w:left="709" w:right="99"/>
        <w:rPr>
          <w:rFonts w:ascii="Arial" w:hAnsi="Arial" w:cs="Arial"/>
        </w:rPr>
      </w:pPr>
      <w:r w:rsidRPr="002F14D1">
        <w:rPr>
          <w:rFonts w:ascii="Arial" w:hAnsi="Arial" w:cs="Arial"/>
          <w:b/>
        </w:rPr>
        <w:t xml:space="preserve">Część 6. </w:t>
      </w:r>
      <w:r w:rsidRPr="002F14D1">
        <w:rPr>
          <w:rFonts w:ascii="Arial" w:hAnsi="Arial" w:cs="Arial"/>
        </w:rPr>
        <w:t xml:space="preserve">Dostawa radiotelefonów przenośnych (komplet z ładowarką i </w:t>
      </w:r>
      <w:proofErr w:type="spellStart"/>
      <w:r w:rsidRPr="002F14D1">
        <w:rPr>
          <w:rFonts w:ascii="Arial" w:hAnsi="Arial" w:cs="Arial"/>
        </w:rPr>
        <w:t>mikrofonogłośnikiem</w:t>
      </w:r>
      <w:proofErr w:type="spellEnd"/>
      <w:r w:rsidRPr="002F14D1">
        <w:rPr>
          <w:rFonts w:ascii="Arial" w:hAnsi="Arial" w:cs="Arial"/>
        </w:rPr>
        <w:t>).</w:t>
      </w:r>
    </w:p>
    <w:p w:rsidR="002F14D1" w:rsidRPr="002F14D1" w:rsidRDefault="002F14D1" w:rsidP="00AD6D66">
      <w:pPr>
        <w:pStyle w:val="Akapitzlist"/>
        <w:spacing w:after="39"/>
        <w:ind w:left="709" w:right="165"/>
        <w:rPr>
          <w:rFonts w:ascii="Arial" w:hAnsi="Arial" w:cs="Arial"/>
        </w:rPr>
      </w:pPr>
    </w:p>
    <w:p w:rsidR="003B1252" w:rsidRDefault="00F56498" w:rsidP="00AD6D66">
      <w:pPr>
        <w:pStyle w:val="Akapitzlist"/>
        <w:spacing w:after="39"/>
        <w:ind w:left="709" w:right="165"/>
        <w:rPr>
          <w:rFonts w:ascii="Arial" w:hAnsi="Arial" w:cs="Arial"/>
        </w:rPr>
      </w:pPr>
      <w:r w:rsidRPr="002F14D1">
        <w:rPr>
          <w:rFonts w:ascii="Arial" w:hAnsi="Arial" w:cs="Arial"/>
        </w:rPr>
        <w:t xml:space="preserve">Komisja przetargowa powołana przez Wójta Gminy Bojszowy kierowała się będzie następującymi kryteriami i ich wagami: </w:t>
      </w:r>
    </w:p>
    <w:p w:rsidR="00DD72BB" w:rsidRPr="002F14D1" w:rsidRDefault="00DD72BB" w:rsidP="002F14D1">
      <w:pPr>
        <w:pStyle w:val="Akapitzlist"/>
        <w:spacing w:after="39"/>
        <w:ind w:left="1118" w:right="165"/>
        <w:rPr>
          <w:rFonts w:ascii="Arial" w:hAnsi="Arial" w:cs="Arial"/>
        </w:rPr>
      </w:pPr>
    </w:p>
    <w:p w:rsidR="003B1252" w:rsidRPr="00DD72BB" w:rsidRDefault="00F56498" w:rsidP="00DD72BB">
      <w:pPr>
        <w:pStyle w:val="Akapitzlist"/>
        <w:numPr>
          <w:ilvl w:val="0"/>
          <w:numId w:val="44"/>
        </w:numPr>
        <w:ind w:left="1134" w:right="165" w:hanging="425"/>
        <w:rPr>
          <w:rFonts w:ascii="Arial" w:hAnsi="Arial" w:cs="Arial"/>
          <w:b/>
        </w:rPr>
      </w:pPr>
      <w:r w:rsidRPr="00DD72BB">
        <w:rPr>
          <w:rFonts w:ascii="Arial" w:hAnsi="Arial" w:cs="Arial"/>
          <w:b/>
        </w:rPr>
        <w:t xml:space="preserve">kryterium – cena (KC) – waga kryterium 60% </w:t>
      </w:r>
    </w:p>
    <w:p w:rsidR="003B1252" w:rsidRPr="002F14D1" w:rsidRDefault="00F56498" w:rsidP="00DD72BB">
      <w:pPr>
        <w:ind w:left="1134" w:right="165" w:firstLine="0"/>
        <w:rPr>
          <w:rFonts w:ascii="Arial" w:hAnsi="Arial" w:cs="Arial"/>
          <w:sz w:val="20"/>
          <w:szCs w:val="20"/>
        </w:rPr>
      </w:pPr>
      <w:r w:rsidRPr="002F14D1">
        <w:rPr>
          <w:rFonts w:ascii="Arial" w:hAnsi="Arial" w:cs="Arial"/>
          <w:sz w:val="20"/>
          <w:szCs w:val="20"/>
        </w:rPr>
        <w:t xml:space="preserve">Maksymalna ilość punktów, która może zostać przyznana Wykonawcy w kryterium cena oferty: 60 punktów. </w:t>
      </w:r>
    </w:p>
    <w:p w:rsidR="003B1252" w:rsidRPr="002F14D1" w:rsidRDefault="00F56498" w:rsidP="00DD72BB">
      <w:pPr>
        <w:ind w:left="1134" w:right="165" w:firstLine="0"/>
        <w:rPr>
          <w:rFonts w:ascii="Arial" w:hAnsi="Arial" w:cs="Arial"/>
          <w:sz w:val="20"/>
          <w:szCs w:val="20"/>
        </w:rPr>
      </w:pPr>
      <w:r w:rsidRPr="002F14D1">
        <w:rPr>
          <w:rFonts w:ascii="Arial" w:hAnsi="Arial" w:cs="Arial"/>
          <w:sz w:val="20"/>
          <w:szCs w:val="20"/>
        </w:rPr>
        <w:t xml:space="preserve">Do oceny kryterium „cena oferty” będzie brana pod uwagę cena brutto zaoferowana przez </w:t>
      </w:r>
      <w:r w:rsidRPr="005000F4">
        <w:rPr>
          <w:rFonts w:ascii="Arial" w:hAnsi="Arial" w:cs="Arial"/>
          <w:sz w:val="20"/>
          <w:szCs w:val="20"/>
        </w:rPr>
        <w:t>Wykonawcę dla Części 1</w:t>
      </w:r>
      <w:r w:rsidR="00DC657D" w:rsidRPr="005000F4">
        <w:rPr>
          <w:rFonts w:ascii="Arial" w:hAnsi="Arial" w:cs="Arial"/>
          <w:sz w:val="20"/>
          <w:szCs w:val="20"/>
        </w:rPr>
        <w:t>, 3, 5 i/lub 6</w:t>
      </w:r>
      <w:r w:rsidR="004B45CF" w:rsidRPr="005000F4">
        <w:rPr>
          <w:rFonts w:ascii="Arial" w:hAnsi="Arial" w:cs="Arial"/>
          <w:sz w:val="20"/>
          <w:szCs w:val="20"/>
        </w:rPr>
        <w:t xml:space="preserve"> zamówienia</w:t>
      </w:r>
      <w:r w:rsidRPr="005000F4">
        <w:rPr>
          <w:rFonts w:ascii="Arial" w:hAnsi="Arial" w:cs="Arial"/>
          <w:sz w:val="20"/>
          <w:szCs w:val="20"/>
        </w:rPr>
        <w:t xml:space="preserve"> </w:t>
      </w:r>
      <w:r w:rsidR="004B45CF" w:rsidRPr="005000F4">
        <w:rPr>
          <w:rFonts w:ascii="Arial" w:hAnsi="Arial" w:cs="Arial"/>
          <w:sz w:val="20"/>
          <w:szCs w:val="20"/>
        </w:rPr>
        <w:t>w</w:t>
      </w:r>
      <w:r w:rsidRPr="005000F4">
        <w:rPr>
          <w:rFonts w:ascii="Arial" w:hAnsi="Arial" w:cs="Arial"/>
          <w:sz w:val="20"/>
          <w:szCs w:val="20"/>
        </w:rPr>
        <w:t xml:space="preserve"> </w:t>
      </w:r>
      <w:r w:rsidR="004B45CF" w:rsidRPr="005000F4">
        <w:rPr>
          <w:rFonts w:ascii="Arial" w:hAnsi="Arial" w:cs="Arial"/>
          <w:i/>
          <w:sz w:val="20"/>
          <w:szCs w:val="20"/>
        </w:rPr>
        <w:t>Formularzu Ofertowym</w:t>
      </w:r>
      <w:r w:rsidR="00AD6D66" w:rsidRPr="005000F4">
        <w:rPr>
          <w:rFonts w:ascii="Arial" w:hAnsi="Arial" w:cs="Arial"/>
          <w:i/>
          <w:sz w:val="20"/>
          <w:szCs w:val="20"/>
        </w:rPr>
        <w:t xml:space="preserve"> </w:t>
      </w:r>
      <w:r w:rsidRPr="005000F4">
        <w:rPr>
          <w:rFonts w:ascii="Arial" w:hAnsi="Arial" w:cs="Arial"/>
          <w:i/>
          <w:sz w:val="20"/>
          <w:szCs w:val="20"/>
        </w:rPr>
        <w:t>Wykonawcy</w:t>
      </w:r>
      <w:r w:rsidRPr="002F14D1">
        <w:rPr>
          <w:rFonts w:ascii="Arial" w:hAnsi="Arial" w:cs="Arial"/>
          <w:sz w:val="20"/>
          <w:szCs w:val="20"/>
        </w:rPr>
        <w:t xml:space="preserve"> (załącznik nr 1</w:t>
      </w:r>
      <w:r w:rsidR="00DC657D">
        <w:rPr>
          <w:rFonts w:ascii="Arial" w:hAnsi="Arial" w:cs="Arial"/>
          <w:sz w:val="20"/>
          <w:szCs w:val="20"/>
        </w:rPr>
        <w:t>1</w:t>
      </w:r>
      <w:r w:rsidRPr="002F14D1">
        <w:rPr>
          <w:rFonts w:ascii="Arial" w:hAnsi="Arial" w:cs="Arial"/>
          <w:sz w:val="20"/>
          <w:szCs w:val="20"/>
        </w:rPr>
        <w:t xml:space="preserve"> do SIWZ), czyli zawierająca należny podatek od towarów i usług (VAT). </w:t>
      </w:r>
    </w:p>
    <w:p w:rsidR="003B1252" w:rsidRPr="002F14D1" w:rsidRDefault="00F56498" w:rsidP="00DD72BB">
      <w:pPr>
        <w:ind w:left="1134" w:right="165" w:firstLine="0"/>
        <w:rPr>
          <w:rFonts w:ascii="Arial" w:hAnsi="Arial" w:cs="Arial"/>
          <w:sz w:val="20"/>
          <w:szCs w:val="20"/>
        </w:rPr>
      </w:pPr>
      <w:r w:rsidRPr="002F14D1">
        <w:rPr>
          <w:rFonts w:ascii="Arial" w:hAnsi="Arial" w:cs="Arial"/>
          <w:sz w:val="20"/>
          <w:szCs w:val="20"/>
        </w:rPr>
        <w:t xml:space="preserve">Oferta wypełniająca w najwyższym stopniu wymagania określonego kryterium, otrzyma maksymalną ilość punktów, czyli 60 pkt.  </w:t>
      </w:r>
    </w:p>
    <w:p w:rsidR="003B1252" w:rsidRPr="002F14D1" w:rsidRDefault="00F56498" w:rsidP="00DD72BB">
      <w:pPr>
        <w:ind w:left="1134" w:right="165" w:firstLine="0"/>
        <w:rPr>
          <w:rFonts w:ascii="Arial" w:hAnsi="Arial" w:cs="Arial"/>
          <w:sz w:val="20"/>
          <w:szCs w:val="20"/>
        </w:rPr>
      </w:pPr>
      <w:r w:rsidRPr="002F14D1">
        <w:rPr>
          <w:rFonts w:ascii="Arial" w:hAnsi="Arial" w:cs="Arial"/>
          <w:sz w:val="20"/>
          <w:szCs w:val="20"/>
        </w:rPr>
        <w:t xml:space="preserve">Pozostałym Wykonawcom, spełniającym wymagania kryterialne przypisana zostanie odpowiednio mniejsza liczba punktów, obliczona według  poniższego wzoru, zastosowanego do obliczania punktowego:                 </w:t>
      </w:r>
    </w:p>
    <w:p w:rsidR="003B1252" w:rsidRPr="002F14D1" w:rsidRDefault="00F56498" w:rsidP="00DD72BB">
      <w:pPr>
        <w:spacing w:after="19" w:line="259" w:lineRule="auto"/>
        <w:ind w:left="1134" w:right="0" w:hanging="425"/>
        <w:jc w:val="left"/>
        <w:rPr>
          <w:rFonts w:ascii="Arial" w:hAnsi="Arial" w:cs="Arial"/>
          <w:sz w:val="20"/>
          <w:szCs w:val="20"/>
        </w:rPr>
      </w:pPr>
      <w:r w:rsidRPr="002F14D1">
        <w:rPr>
          <w:rFonts w:ascii="Arial" w:hAnsi="Arial" w:cs="Arial"/>
          <w:sz w:val="20"/>
          <w:szCs w:val="20"/>
        </w:rPr>
        <w:t xml:space="preserve"> </w:t>
      </w:r>
    </w:p>
    <w:p w:rsidR="003B1252" w:rsidRPr="002F14D1" w:rsidRDefault="00F56498" w:rsidP="00DD72BB">
      <w:pPr>
        <w:ind w:left="1134" w:right="165" w:firstLine="0"/>
        <w:rPr>
          <w:rFonts w:ascii="Arial" w:hAnsi="Arial" w:cs="Arial"/>
          <w:sz w:val="20"/>
          <w:szCs w:val="20"/>
        </w:rPr>
      </w:pPr>
      <w:r w:rsidRPr="002F14D1">
        <w:rPr>
          <w:rFonts w:ascii="Arial" w:hAnsi="Arial" w:cs="Arial"/>
          <w:sz w:val="20"/>
          <w:szCs w:val="20"/>
        </w:rPr>
        <w:t xml:space="preserve">KC = ( </w:t>
      </w:r>
      <w:proofErr w:type="spellStart"/>
      <w:r w:rsidRPr="002F14D1">
        <w:rPr>
          <w:rFonts w:ascii="Arial" w:hAnsi="Arial" w:cs="Arial"/>
          <w:sz w:val="20"/>
          <w:szCs w:val="20"/>
        </w:rPr>
        <w:t>Cn</w:t>
      </w:r>
      <w:proofErr w:type="spellEnd"/>
      <w:r w:rsidRPr="002F14D1">
        <w:rPr>
          <w:rFonts w:ascii="Arial" w:hAnsi="Arial" w:cs="Arial"/>
          <w:sz w:val="20"/>
          <w:szCs w:val="20"/>
        </w:rPr>
        <w:t xml:space="preserve"> : </w:t>
      </w:r>
      <w:proofErr w:type="spellStart"/>
      <w:r w:rsidRPr="002F14D1">
        <w:rPr>
          <w:rFonts w:ascii="Arial" w:hAnsi="Arial" w:cs="Arial"/>
          <w:sz w:val="20"/>
          <w:szCs w:val="20"/>
        </w:rPr>
        <w:t>Cb</w:t>
      </w:r>
      <w:proofErr w:type="spellEnd"/>
      <w:r w:rsidRPr="002F14D1">
        <w:rPr>
          <w:rFonts w:ascii="Arial" w:hAnsi="Arial" w:cs="Arial"/>
          <w:sz w:val="20"/>
          <w:szCs w:val="20"/>
        </w:rPr>
        <w:t xml:space="preserve">) x 100 x 60% </w:t>
      </w:r>
    </w:p>
    <w:p w:rsidR="003B1252" w:rsidRPr="002F14D1" w:rsidRDefault="00F56498" w:rsidP="00DD72BB">
      <w:pPr>
        <w:spacing w:after="19" w:line="259" w:lineRule="auto"/>
        <w:ind w:left="1134" w:right="0" w:hanging="425"/>
        <w:jc w:val="left"/>
        <w:rPr>
          <w:rFonts w:ascii="Arial" w:hAnsi="Arial" w:cs="Arial"/>
          <w:sz w:val="20"/>
          <w:szCs w:val="20"/>
        </w:rPr>
      </w:pPr>
      <w:r w:rsidRPr="002F14D1">
        <w:rPr>
          <w:rFonts w:ascii="Arial" w:hAnsi="Arial" w:cs="Arial"/>
          <w:sz w:val="20"/>
          <w:szCs w:val="20"/>
        </w:rPr>
        <w:t xml:space="preserve">                </w:t>
      </w:r>
    </w:p>
    <w:p w:rsidR="003B1252" w:rsidRPr="002F14D1" w:rsidRDefault="00F56498" w:rsidP="00DD72BB">
      <w:pPr>
        <w:ind w:left="1134" w:right="165" w:firstLine="0"/>
        <w:rPr>
          <w:rFonts w:ascii="Arial" w:hAnsi="Arial" w:cs="Arial"/>
          <w:sz w:val="20"/>
          <w:szCs w:val="20"/>
        </w:rPr>
      </w:pPr>
      <w:r w:rsidRPr="002F14D1">
        <w:rPr>
          <w:rFonts w:ascii="Arial" w:hAnsi="Arial" w:cs="Arial"/>
          <w:sz w:val="20"/>
          <w:szCs w:val="20"/>
        </w:rPr>
        <w:t xml:space="preserve">gdzie:  </w:t>
      </w:r>
    </w:p>
    <w:tbl>
      <w:tblPr>
        <w:tblStyle w:val="TableGrid"/>
        <w:tblW w:w="6731" w:type="dxa"/>
        <w:tblInd w:w="2189" w:type="dxa"/>
        <w:tblLook w:val="04A0" w:firstRow="1" w:lastRow="0" w:firstColumn="1" w:lastColumn="0" w:noHBand="0" w:noVBand="1"/>
      </w:tblPr>
      <w:tblGrid>
        <w:gridCol w:w="1110"/>
        <w:gridCol w:w="5621"/>
      </w:tblGrid>
      <w:tr w:rsidR="003B1252" w:rsidRPr="002F14D1">
        <w:trPr>
          <w:trHeight w:val="267"/>
        </w:trPr>
        <w:tc>
          <w:tcPr>
            <w:tcW w:w="708" w:type="dxa"/>
            <w:tcBorders>
              <w:top w:val="nil"/>
              <w:left w:val="nil"/>
              <w:bottom w:val="nil"/>
              <w:right w:val="nil"/>
            </w:tcBorders>
          </w:tcPr>
          <w:p w:rsidR="003B1252" w:rsidRPr="002F14D1" w:rsidRDefault="00F56498" w:rsidP="00DD72BB">
            <w:pPr>
              <w:spacing w:after="0" w:line="259" w:lineRule="auto"/>
              <w:ind w:left="1134" w:right="0" w:hanging="425"/>
              <w:jc w:val="left"/>
              <w:rPr>
                <w:rFonts w:ascii="Arial" w:hAnsi="Arial" w:cs="Arial"/>
                <w:sz w:val="20"/>
                <w:szCs w:val="20"/>
              </w:rPr>
            </w:pPr>
            <w:proofErr w:type="spellStart"/>
            <w:r w:rsidRPr="002F14D1">
              <w:rPr>
                <w:rFonts w:ascii="Arial" w:hAnsi="Arial" w:cs="Arial"/>
                <w:sz w:val="20"/>
                <w:szCs w:val="20"/>
              </w:rPr>
              <w:t>Cn</w:t>
            </w:r>
            <w:proofErr w:type="spellEnd"/>
            <w:r w:rsidRPr="002F14D1">
              <w:rPr>
                <w:rFonts w:ascii="Arial" w:hAnsi="Arial" w:cs="Arial"/>
                <w:sz w:val="20"/>
                <w:szCs w:val="20"/>
              </w:rPr>
              <w:t xml:space="preserve">  </w:t>
            </w:r>
          </w:p>
        </w:tc>
        <w:tc>
          <w:tcPr>
            <w:tcW w:w="6023" w:type="dxa"/>
            <w:tcBorders>
              <w:top w:val="nil"/>
              <w:left w:val="nil"/>
              <w:bottom w:val="nil"/>
              <w:right w:val="nil"/>
            </w:tcBorders>
          </w:tcPr>
          <w:p w:rsidR="003B1252" w:rsidRPr="002F14D1" w:rsidRDefault="00F56498" w:rsidP="00DD72BB">
            <w:pPr>
              <w:spacing w:after="0" w:line="259" w:lineRule="auto"/>
              <w:ind w:left="1134" w:right="0" w:hanging="425"/>
              <w:jc w:val="left"/>
              <w:rPr>
                <w:rFonts w:ascii="Arial" w:hAnsi="Arial" w:cs="Arial"/>
                <w:sz w:val="20"/>
                <w:szCs w:val="20"/>
              </w:rPr>
            </w:pPr>
            <w:r w:rsidRPr="002F14D1">
              <w:rPr>
                <w:rFonts w:ascii="Arial" w:hAnsi="Arial" w:cs="Arial"/>
                <w:sz w:val="20"/>
                <w:szCs w:val="20"/>
              </w:rPr>
              <w:t xml:space="preserve">- najniższa cena spośród ofert nieodrzuconych </w:t>
            </w:r>
          </w:p>
        </w:tc>
      </w:tr>
      <w:tr w:rsidR="003B1252" w:rsidRPr="002F14D1">
        <w:trPr>
          <w:trHeight w:val="310"/>
        </w:trPr>
        <w:tc>
          <w:tcPr>
            <w:tcW w:w="708" w:type="dxa"/>
            <w:tcBorders>
              <w:top w:val="nil"/>
              <w:left w:val="nil"/>
              <w:bottom w:val="nil"/>
              <w:right w:val="nil"/>
            </w:tcBorders>
          </w:tcPr>
          <w:p w:rsidR="003B1252" w:rsidRPr="002F14D1" w:rsidRDefault="00F56498" w:rsidP="00DD72BB">
            <w:pPr>
              <w:spacing w:after="0" w:line="259" w:lineRule="auto"/>
              <w:ind w:left="1134" w:right="0" w:hanging="425"/>
              <w:jc w:val="left"/>
              <w:rPr>
                <w:rFonts w:ascii="Arial" w:hAnsi="Arial" w:cs="Arial"/>
                <w:sz w:val="20"/>
                <w:szCs w:val="20"/>
              </w:rPr>
            </w:pPr>
            <w:proofErr w:type="spellStart"/>
            <w:r w:rsidRPr="002F14D1">
              <w:rPr>
                <w:rFonts w:ascii="Arial" w:hAnsi="Arial" w:cs="Arial"/>
                <w:sz w:val="20"/>
                <w:szCs w:val="20"/>
              </w:rPr>
              <w:t>Cb</w:t>
            </w:r>
            <w:proofErr w:type="spellEnd"/>
            <w:r w:rsidRPr="002F14D1">
              <w:rPr>
                <w:rFonts w:ascii="Arial" w:hAnsi="Arial" w:cs="Arial"/>
                <w:sz w:val="20"/>
                <w:szCs w:val="20"/>
              </w:rPr>
              <w:t xml:space="preserve">  </w:t>
            </w:r>
          </w:p>
        </w:tc>
        <w:tc>
          <w:tcPr>
            <w:tcW w:w="6023" w:type="dxa"/>
            <w:tcBorders>
              <w:top w:val="nil"/>
              <w:left w:val="nil"/>
              <w:bottom w:val="nil"/>
              <w:right w:val="nil"/>
            </w:tcBorders>
          </w:tcPr>
          <w:p w:rsidR="003B1252" w:rsidRPr="002F14D1" w:rsidRDefault="00F56498" w:rsidP="00DD72BB">
            <w:pPr>
              <w:spacing w:after="0" w:line="259" w:lineRule="auto"/>
              <w:ind w:left="1134" w:right="0" w:hanging="425"/>
              <w:jc w:val="left"/>
              <w:rPr>
                <w:rFonts w:ascii="Arial" w:hAnsi="Arial" w:cs="Arial"/>
                <w:sz w:val="20"/>
                <w:szCs w:val="20"/>
              </w:rPr>
            </w:pPr>
            <w:r w:rsidRPr="002F14D1">
              <w:rPr>
                <w:rFonts w:ascii="Arial" w:hAnsi="Arial" w:cs="Arial"/>
                <w:sz w:val="20"/>
                <w:szCs w:val="20"/>
              </w:rPr>
              <w:t xml:space="preserve">- cena oferty badanej (ocenianej) </w:t>
            </w:r>
          </w:p>
        </w:tc>
      </w:tr>
      <w:tr w:rsidR="003B1252" w:rsidRPr="002F14D1">
        <w:trPr>
          <w:trHeight w:val="308"/>
        </w:trPr>
        <w:tc>
          <w:tcPr>
            <w:tcW w:w="708" w:type="dxa"/>
            <w:tcBorders>
              <w:top w:val="nil"/>
              <w:left w:val="nil"/>
              <w:bottom w:val="nil"/>
              <w:right w:val="nil"/>
            </w:tcBorders>
          </w:tcPr>
          <w:p w:rsidR="003B1252" w:rsidRPr="002F14D1" w:rsidRDefault="00F56498" w:rsidP="00DD72BB">
            <w:pPr>
              <w:spacing w:after="0" w:line="259" w:lineRule="auto"/>
              <w:ind w:left="1134" w:right="0" w:hanging="425"/>
              <w:jc w:val="left"/>
              <w:rPr>
                <w:rFonts w:ascii="Arial" w:hAnsi="Arial" w:cs="Arial"/>
                <w:sz w:val="20"/>
                <w:szCs w:val="20"/>
              </w:rPr>
            </w:pPr>
            <w:r w:rsidRPr="002F14D1">
              <w:rPr>
                <w:rFonts w:ascii="Arial" w:hAnsi="Arial" w:cs="Arial"/>
                <w:sz w:val="20"/>
                <w:szCs w:val="20"/>
              </w:rPr>
              <w:t xml:space="preserve">100 </w:t>
            </w:r>
          </w:p>
        </w:tc>
        <w:tc>
          <w:tcPr>
            <w:tcW w:w="6023" w:type="dxa"/>
            <w:tcBorders>
              <w:top w:val="nil"/>
              <w:left w:val="nil"/>
              <w:bottom w:val="nil"/>
              <w:right w:val="nil"/>
            </w:tcBorders>
          </w:tcPr>
          <w:p w:rsidR="003B1252" w:rsidRPr="002F14D1" w:rsidRDefault="00F56498" w:rsidP="00DD72BB">
            <w:pPr>
              <w:spacing w:after="0" w:line="259" w:lineRule="auto"/>
              <w:ind w:left="1134" w:right="0" w:hanging="425"/>
              <w:rPr>
                <w:rFonts w:ascii="Arial" w:hAnsi="Arial" w:cs="Arial"/>
                <w:sz w:val="20"/>
                <w:szCs w:val="20"/>
              </w:rPr>
            </w:pPr>
            <w:r w:rsidRPr="002F14D1">
              <w:rPr>
                <w:rFonts w:ascii="Arial" w:hAnsi="Arial" w:cs="Arial"/>
                <w:sz w:val="20"/>
                <w:szCs w:val="20"/>
              </w:rPr>
              <w:t xml:space="preserve"> - mnożnik zastosowany w celu uzyskania ilości punktów w liczbach </w:t>
            </w:r>
          </w:p>
        </w:tc>
      </w:tr>
      <w:tr w:rsidR="003B1252" w:rsidRPr="002F14D1">
        <w:trPr>
          <w:trHeight w:val="266"/>
        </w:trPr>
        <w:tc>
          <w:tcPr>
            <w:tcW w:w="708" w:type="dxa"/>
            <w:tcBorders>
              <w:top w:val="nil"/>
              <w:left w:val="nil"/>
              <w:bottom w:val="nil"/>
              <w:right w:val="nil"/>
            </w:tcBorders>
          </w:tcPr>
          <w:p w:rsidR="003B1252" w:rsidRPr="002F14D1" w:rsidRDefault="00F56498" w:rsidP="00DD72BB">
            <w:pPr>
              <w:spacing w:after="0" w:line="259" w:lineRule="auto"/>
              <w:ind w:left="1134" w:right="0" w:hanging="425"/>
              <w:jc w:val="left"/>
              <w:rPr>
                <w:rFonts w:ascii="Arial" w:hAnsi="Arial" w:cs="Arial"/>
                <w:sz w:val="20"/>
                <w:szCs w:val="20"/>
              </w:rPr>
            </w:pPr>
            <w:r w:rsidRPr="002F14D1">
              <w:rPr>
                <w:rFonts w:ascii="Arial" w:hAnsi="Arial" w:cs="Arial"/>
                <w:sz w:val="20"/>
                <w:szCs w:val="20"/>
              </w:rPr>
              <w:t xml:space="preserve">60%  </w:t>
            </w:r>
          </w:p>
        </w:tc>
        <w:tc>
          <w:tcPr>
            <w:tcW w:w="6023" w:type="dxa"/>
            <w:tcBorders>
              <w:top w:val="nil"/>
              <w:left w:val="nil"/>
              <w:bottom w:val="nil"/>
              <w:right w:val="nil"/>
            </w:tcBorders>
          </w:tcPr>
          <w:p w:rsidR="003B1252" w:rsidRPr="002F14D1" w:rsidRDefault="00F56498" w:rsidP="00DD72BB">
            <w:pPr>
              <w:spacing w:after="0" w:line="259" w:lineRule="auto"/>
              <w:ind w:left="1134" w:right="0" w:hanging="425"/>
              <w:jc w:val="left"/>
              <w:rPr>
                <w:rFonts w:ascii="Arial" w:hAnsi="Arial" w:cs="Arial"/>
                <w:sz w:val="20"/>
                <w:szCs w:val="20"/>
              </w:rPr>
            </w:pPr>
            <w:r w:rsidRPr="002F14D1">
              <w:rPr>
                <w:rFonts w:ascii="Arial" w:hAnsi="Arial" w:cs="Arial"/>
                <w:sz w:val="20"/>
                <w:szCs w:val="20"/>
              </w:rPr>
              <w:t xml:space="preserve">- procentowe znaczenie kryterium: cena oferty (waga: 60%). </w:t>
            </w:r>
          </w:p>
        </w:tc>
      </w:tr>
    </w:tbl>
    <w:p w:rsidR="003B1252" w:rsidRPr="002F14D1" w:rsidRDefault="00F56498" w:rsidP="00DD72BB">
      <w:pPr>
        <w:spacing w:after="52" w:line="259" w:lineRule="auto"/>
        <w:ind w:left="1134" w:right="0" w:hanging="425"/>
        <w:jc w:val="left"/>
        <w:rPr>
          <w:rFonts w:ascii="Arial" w:hAnsi="Arial" w:cs="Arial"/>
          <w:sz w:val="20"/>
          <w:szCs w:val="20"/>
        </w:rPr>
      </w:pPr>
      <w:r w:rsidRPr="002F14D1">
        <w:rPr>
          <w:rFonts w:ascii="Arial" w:hAnsi="Arial" w:cs="Arial"/>
          <w:sz w:val="20"/>
          <w:szCs w:val="20"/>
        </w:rPr>
        <w:t xml:space="preserve"> </w:t>
      </w:r>
    </w:p>
    <w:p w:rsidR="003B1252" w:rsidRPr="00DD72BB" w:rsidRDefault="00F56498" w:rsidP="00DD72BB">
      <w:pPr>
        <w:pStyle w:val="Akapitzlist"/>
        <w:numPr>
          <w:ilvl w:val="0"/>
          <w:numId w:val="44"/>
        </w:numPr>
        <w:ind w:left="1134" w:right="165" w:hanging="425"/>
        <w:rPr>
          <w:rFonts w:ascii="Arial" w:hAnsi="Arial" w:cs="Arial"/>
          <w:b/>
        </w:rPr>
      </w:pPr>
      <w:r w:rsidRPr="00DD72BB">
        <w:rPr>
          <w:rFonts w:ascii="Arial" w:hAnsi="Arial" w:cs="Arial"/>
          <w:b/>
        </w:rPr>
        <w:t xml:space="preserve">kryterium – gwarancja  (KG) – waga kryterium 40% </w:t>
      </w:r>
    </w:p>
    <w:p w:rsidR="00264277" w:rsidRDefault="00264277" w:rsidP="00DD72BB">
      <w:pPr>
        <w:ind w:left="1134" w:right="165" w:hanging="425"/>
        <w:rPr>
          <w:rFonts w:ascii="Arial" w:hAnsi="Arial" w:cs="Arial"/>
        </w:rPr>
      </w:pPr>
    </w:p>
    <w:p w:rsidR="00264277" w:rsidRPr="001C6E8D" w:rsidRDefault="00264277" w:rsidP="00DD72BB">
      <w:pPr>
        <w:spacing w:after="120" w:line="22" w:lineRule="atLeast"/>
        <w:ind w:left="1134" w:firstLine="0"/>
      </w:pPr>
      <w:r w:rsidRPr="001C6E8D">
        <w:t>Zamawiający w ramach kryterium gwarancja będzie przyznawał dodatkowe punkty za wydłużenie okresu gwarancji na przedmiot umowy ponad minimalny wymagany przez Zamawiającego 36 miesięczny</w:t>
      </w:r>
      <w:r w:rsidR="00AD6D66">
        <w:t xml:space="preserve"> okres gwarancji</w:t>
      </w:r>
      <w:r>
        <w:t xml:space="preserve">. </w:t>
      </w:r>
      <w:r w:rsidRPr="001C6E8D">
        <w:t xml:space="preserve">W przypadku, gdy wykonawca zaoferuje okres gwarancji wynoszący: </w:t>
      </w:r>
    </w:p>
    <w:p w:rsidR="00264277" w:rsidRPr="001C6E8D" w:rsidRDefault="00264277" w:rsidP="00DD72BB">
      <w:pPr>
        <w:numPr>
          <w:ilvl w:val="0"/>
          <w:numId w:val="41"/>
        </w:numPr>
        <w:autoSpaceDE w:val="0"/>
        <w:autoSpaceDN w:val="0"/>
        <w:adjustRightInd w:val="0"/>
        <w:spacing w:after="120" w:line="22" w:lineRule="atLeast"/>
        <w:ind w:left="1134" w:right="0" w:firstLine="0"/>
      </w:pPr>
      <w:r w:rsidRPr="001C6E8D">
        <w:t>84 miesięcy otrzyma 40 punktów,</w:t>
      </w:r>
    </w:p>
    <w:p w:rsidR="00264277" w:rsidRPr="001C6E8D" w:rsidRDefault="00264277" w:rsidP="00DD72BB">
      <w:pPr>
        <w:numPr>
          <w:ilvl w:val="0"/>
          <w:numId w:val="41"/>
        </w:numPr>
        <w:autoSpaceDE w:val="0"/>
        <w:autoSpaceDN w:val="0"/>
        <w:adjustRightInd w:val="0"/>
        <w:spacing w:after="120" w:line="22" w:lineRule="atLeast"/>
        <w:ind w:left="1134" w:right="0" w:firstLine="0"/>
      </w:pPr>
      <w:r w:rsidRPr="001C6E8D">
        <w:t>72 miesięcy otrzyma 30 punktów,</w:t>
      </w:r>
    </w:p>
    <w:p w:rsidR="00264277" w:rsidRPr="001C6E8D" w:rsidRDefault="00264277" w:rsidP="00DD72BB">
      <w:pPr>
        <w:numPr>
          <w:ilvl w:val="0"/>
          <w:numId w:val="41"/>
        </w:numPr>
        <w:autoSpaceDE w:val="0"/>
        <w:autoSpaceDN w:val="0"/>
        <w:adjustRightInd w:val="0"/>
        <w:spacing w:after="120" w:line="22" w:lineRule="atLeast"/>
        <w:ind w:left="1134" w:right="0" w:firstLine="0"/>
      </w:pPr>
      <w:r w:rsidRPr="001C6E8D">
        <w:t>60 miesięcy otrzyma 20 punktów,</w:t>
      </w:r>
    </w:p>
    <w:p w:rsidR="00264277" w:rsidRPr="001C6E8D" w:rsidRDefault="00264277" w:rsidP="00DD72BB">
      <w:pPr>
        <w:numPr>
          <w:ilvl w:val="0"/>
          <w:numId w:val="41"/>
        </w:numPr>
        <w:autoSpaceDE w:val="0"/>
        <w:autoSpaceDN w:val="0"/>
        <w:adjustRightInd w:val="0"/>
        <w:spacing w:after="120" w:line="22" w:lineRule="atLeast"/>
        <w:ind w:left="1134" w:right="0" w:firstLine="0"/>
      </w:pPr>
      <w:r w:rsidRPr="001C6E8D">
        <w:t>48 miesięcy otrzyma 10 punktów,</w:t>
      </w:r>
    </w:p>
    <w:p w:rsidR="00264277" w:rsidRPr="001C6E8D" w:rsidRDefault="00264277" w:rsidP="00DD72BB">
      <w:pPr>
        <w:numPr>
          <w:ilvl w:val="0"/>
          <w:numId w:val="41"/>
        </w:numPr>
        <w:autoSpaceDE w:val="0"/>
        <w:autoSpaceDN w:val="0"/>
        <w:adjustRightInd w:val="0"/>
        <w:spacing w:after="120" w:line="22" w:lineRule="atLeast"/>
        <w:ind w:left="1134" w:right="0" w:firstLine="0"/>
      </w:pPr>
      <w:r w:rsidRPr="001C6E8D">
        <w:t>36 miesięcy otrzyma 0 punktów;</w:t>
      </w:r>
    </w:p>
    <w:p w:rsidR="00264277" w:rsidRPr="001C6E8D" w:rsidRDefault="00264277" w:rsidP="00DD72BB">
      <w:pPr>
        <w:tabs>
          <w:tab w:val="num" w:pos="1134"/>
        </w:tabs>
        <w:autoSpaceDE w:val="0"/>
        <w:autoSpaceDN w:val="0"/>
        <w:adjustRightInd w:val="0"/>
        <w:spacing w:after="120" w:line="22" w:lineRule="atLeast"/>
        <w:ind w:left="1134" w:firstLine="0"/>
      </w:pPr>
      <w:r w:rsidRPr="001C6E8D">
        <w:t xml:space="preserve">Zamawiający informuje, że maksymalny okres gwarancji wynosi 84 miesiące. </w:t>
      </w:r>
    </w:p>
    <w:p w:rsidR="00264277" w:rsidRPr="001C6E8D" w:rsidRDefault="00264277" w:rsidP="00DD72BB">
      <w:pPr>
        <w:tabs>
          <w:tab w:val="num" w:pos="1134"/>
        </w:tabs>
        <w:autoSpaceDE w:val="0"/>
        <w:autoSpaceDN w:val="0"/>
        <w:adjustRightInd w:val="0"/>
        <w:spacing w:after="120" w:line="22" w:lineRule="atLeast"/>
        <w:ind w:left="1134" w:firstLine="0"/>
      </w:pPr>
      <w:r w:rsidRPr="001C6E8D">
        <w:t xml:space="preserve">Wykonawca zobowiązany jest do podania terminu w miesiącach, określając deklarowany </w:t>
      </w:r>
      <w:r w:rsidR="00AD6D66">
        <w:t>termin</w:t>
      </w:r>
      <w:r w:rsidR="00AD6D66" w:rsidRPr="001C6E8D">
        <w:t xml:space="preserve"> jako</w:t>
      </w:r>
      <w:r w:rsidRPr="001C6E8D">
        <w:t xml:space="preserve"> 36, 48, 60, 72 lub 84 miesiące. Najkrótszy okres gwarancji wynosi 36 miesięcy – oznacza to, że w sytuacji, gdy Wykonawca poda okres krótszy niż 36 miesięcy, Zamawiający odrzuci ofertę, jako niezgodną z SIWZ na podstawie art. 89 ust. 1 pkt 2 ustawy Prawo zamówień publicznych. </w:t>
      </w:r>
    </w:p>
    <w:p w:rsidR="00264277" w:rsidRPr="001C6E8D" w:rsidRDefault="00264277" w:rsidP="00DD72BB">
      <w:pPr>
        <w:tabs>
          <w:tab w:val="num" w:pos="1134"/>
        </w:tabs>
        <w:autoSpaceDE w:val="0"/>
        <w:autoSpaceDN w:val="0"/>
        <w:adjustRightInd w:val="0"/>
        <w:spacing w:after="120" w:line="22" w:lineRule="atLeast"/>
        <w:ind w:left="1134" w:firstLine="0"/>
      </w:pPr>
      <w:r w:rsidRPr="001C6E8D">
        <w:t xml:space="preserve">W przypadku, gdy Wykonawca określi okres gwarancji dłuższy niż 84 miesiące, to Zamawiający do obliczeń będzie przyjmował okres wynoszący 84 miesiące; natomiast umowa zostanie zawarta z uwzględnieniem długości okresu gwarancji zadeklarowanego w ofercie. </w:t>
      </w:r>
    </w:p>
    <w:p w:rsidR="00264277" w:rsidRPr="001C6E8D" w:rsidRDefault="00264277" w:rsidP="00DD72BB">
      <w:pPr>
        <w:tabs>
          <w:tab w:val="num" w:pos="1134"/>
        </w:tabs>
        <w:autoSpaceDE w:val="0"/>
        <w:autoSpaceDN w:val="0"/>
        <w:adjustRightInd w:val="0"/>
        <w:spacing w:after="120" w:line="22" w:lineRule="atLeast"/>
        <w:ind w:left="1134" w:firstLine="0"/>
      </w:pPr>
      <w:r w:rsidRPr="001C6E8D">
        <w:t>W przypadku, gdy Wykonawca nie zadeklaruje żadnego okresu gwarancji</w:t>
      </w:r>
      <w:r>
        <w:t>,</w:t>
      </w:r>
      <w:r w:rsidRPr="001C6E8D">
        <w:t xml:space="preserve"> Zamawiający przyjmie najkrótszy okres gwarancji wynoszący 36 miesięcy. </w:t>
      </w:r>
    </w:p>
    <w:p w:rsidR="00264277" w:rsidRPr="001C6E8D" w:rsidRDefault="00264277" w:rsidP="00DD72BB">
      <w:pPr>
        <w:tabs>
          <w:tab w:val="num" w:pos="1134"/>
        </w:tabs>
        <w:autoSpaceDE w:val="0"/>
        <w:autoSpaceDN w:val="0"/>
        <w:adjustRightInd w:val="0"/>
        <w:spacing w:after="120" w:line="22" w:lineRule="atLeast"/>
        <w:ind w:left="1134" w:firstLine="0"/>
      </w:pPr>
      <w:r w:rsidRPr="001C6E8D">
        <w:lastRenderedPageBreak/>
        <w:t xml:space="preserve">Podanie długości okresu gwarancji w innych „jednostkach” czasu spowoduje przeliczenie do pełnych 36, 48, 60, 72 lub 84 miesięcy „w dół” i pełnych punktów wskazanych powyżej. W przypadku, gdy Wykonawca poda długość okresu gwarancji w przedziale pomiędzy </w:t>
      </w:r>
      <w:smartTag w:uri="urn:schemas-microsoft-com:office:smarttags" w:element="metricconverter">
        <w:smartTagPr>
          <w:attr w:name="ProductID" w:val="36 a"/>
        </w:smartTagPr>
        <w:r w:rsidRPr="001C6E8D">
          <w:t>36 a</w:t>
        </w:r>
      </w:smartTag>
      <w:r w:rsidRPr="001C6E8D">
        <w:t xml:space="preserve"> 84 wyrażoną inną liczbą niż 36, 48, 60, 72 lub 84 miesiące, Zamawiający przy wyliczeniu ilości punków dokona zaokrąglenia „w dół” (np. gdy Wykonawca poda okres gwarancji wynoszący 70 miesięcy otrzyma ilość punktów odpowiednią dla okresu 60 miesięcznego); natomiast sama umowa zostanie zawarta z uwzględnieniem okresu zadeklarowanego w ofercie. </w:t>
      </w:r>
    </w:p>
    <w:p w:rsidR="00264277" w:rsidRPr="001C6E8D" w:rsidRDefault="00264277" w:rsidP="00DD72BB">
      <w:pPr>
        <w:tabs>
          <w:tab w:val="num" w:pos="1134"/>
        </w:tabs>
        <w:autoSpaceDE w:val="0"/>
        <w:autoSpaceDN w:val="0"/>
        <w:adjustRightInd w:val="0"/>
        <w:spacing w:after="120" w:line="22" w:lineRule="atLeast"/>
        <w:ind w:left="1134" w:firstLine="0"/>
        <w:rPr>
          <w:b/>
        </w:rPr>
      </w:pPr>
      <w:r w:rsidRPr="001C6E8D">
        <w:t>W przypadku, gdy Wykonawca poda długość okresu gwarancji liczoną w miesiącach wyrażonych ułamkiem dziesiętnym lub zwykłym do obliczeń Zamawiający dokona zaokrąglenia do pełnych 36, 48, 60, 72 lub 84 miesiące „w dół”.</w:t>
      </w:r>
    </w:p>
    <w:p w:rsidR="00264277" w:rsidRPr="00264277" w:rsidRDefault="00264277" w:rsidP="00DD72BB">
      <w:pPr>
        <w:ind w:left="1134" w:right="165" w:hanging="425"/>
        <w:rPr>
          <w:rFonts w:ascii="Arial" w:hAnsi="Arial" w:cs="Arial"/>
        </w:rPr>
      </w:pPr>
    </w:p>
    <w:p w:rsidR="003B1252" w:rsidRPr="002F14D1" w:rsidRDefault="003B1252">
      <w:pPr>
        <w:spacing w:after="52" w:line="259" w:lineRule="auto"/>
        <w:ind w:left="2192" w:right="0" w:firstLine="0"/>
        <w:jc w:val="left"/>
        <w:rPr>
          <w:rFonts w:ascii="Arial" w:hAnsi="Arial" w:cs="Arial"/>
          <w:sz w:val="20"/>
          <w:szCs w:val="20"/>
        </w:rPr>
      </w:pPr>
    </w:p>
    <w:p w:rsidR="003B1252" w:rsidRPr="00257D73" w:rsidRDefault="00F56498" w:rsidP="00DD72BB">
      <w:pPr>
        <w:ind w:left="709" w:right="165" w:firstLine="0"/>
        <w:rPr>
          <w:rFonts w:ascii="Arial" w:hAnsi="Arial" w:cs="Arial"/>
          <w:b/>
          <w:sz w:val="20"/>
          <w:szCs w:val="20"/>
        </w:rPr>
      </w:pPr>
      <w:r w:rsidRPr="00257D73">
        <w:rPr>
          <w:rFonts w:ascii="Arial" w:hAnsi="Arial" w:cs="Arial"/>
          <w:b/>
          <w:sz w:val="20"/>
          <w:szCs w:val="20"/>
        </w:rPr>
        <w:t>Za najkorzystniejszą zostanie uznana oferta, która uzyska najwyższą liczbę punktów (ON), będącą sumą punktów przyznanych w posz</w:t>
      </w:r>
      <w:r w:rsidR="00DD72BB" w:rsidRPr="00257D73">
        <w:rPr>
          <w:rFonts w:ascii="Arial" w:hAnsi="Arial" w:cs="Arial"/>
          <w:b/>
          <w:sz w:val="20"/>
          <w:szCs w:val="20"/>
        </w:rPr>
        <w:t>czególnych kryteriach, obliczoną</w:t>
      </w:r>
      <w:r w:rsidRPr="00257D73">
        <w:rPr>
          <w:rFonts w:ascii="Arial" w:hAnsi="Arial" w:cs="Arial"/>
          <w:b/>
          <w:sz w:val="20"/>
          <w:szCs w:val="20"/>
        </w:rPr>
        <w:t xml:space="preserve"> wg poniższego wzoru: </w:t>
      </w:r>
    </w:p>
    <w:p w:rsidR="003B1252" w:rsidRPr="00257D73" w:rsidRDefault="00F56498">
      <w:pPr>
        <w:spacing w:after="16" w:line="259" w:lineRule="auto"/>
        <w:ind w:left="1493" w:right="0" w:firstLine="0"/>
        <w:jc w:val="left"/>
        <w:rPr>
          <w:rFonts w:ascii="Arial" w:hAnsi="Arial" w:cs="Arial"/>
          <w:b/>
          <w:sz w:val="20"/>
          <w:szCs w:val="20"/>
        </w:rPr>
      </w:pPr>
      <w:r w:rsidRPr="00257D73">
        <w:rPr>
          <w:rFonts w:ascii="Arial" w:hAnsi="Arial" w:cs="Arial"/>
          <w:b/>
          <w:sz w:val="20"/>
          <w:szCs w:val="20"/>
        </w:rPr>
        <w:t xml:space="preserve"> </w:t>
      </w:r>
    </w:p>
    <w:p w:rsidR="003B1252" w:rsidRPr="00257D73" w:rsidRDefault="00257D73" w:rsidP="005714EB">
      <w:pPr>
        <w:ind w:left="1134" w:right="165" w:firstLine="0"/>
        <w:rPr>
          <w:rFonts w:ascii="Arial" w:hAnsi="Arial" w:cs="Arial"/>
          <w:b/>
          <w:sz w:val="20"/>
          <w:szCs w:val="20"/>
        </w:rPr>
      </w:pPr>
      <w:r>
        <w:rPr>
          <w:rFonts w:ascii="Arial" w:hAnsi="Arial" w:cs="Arial"/>
          <w:b/>
          <w:sz w:val="20"/>
          <w:szCs w:val="20"/>
        </w:rPr>
        <w:t>ON = KC + KG</w:t>
      </w:r>
    </w:p>
    <w:p w:rsidR="003B1252" w:rsidRPr="002F14D1" w:rsidRDefault="00F56498" w:rsidP="005714EB">
      <w:pPr>
        <w:spacing w:after="19" w:line="259" w:lineRule="auto"/>
        <w:ind w:left="1134" w:right="0" w:firstLine="0"/>
        <w:jc w:val="left"/>
        <w:rPr>
          <w:rFonts w:ascii="Arial" w:hAnsi="Arial" w:cs="Arial"/>
          <w:sz w:val="20"/>
          <w:szCs w:val="20"/>
        </w:rPr>
      </w:pPr>
      <w:r w:rsidRPr="002F14D1">
        <w:rPr>
          <w:rFonts w:ascii="Arial" w:hAnsi="Arial" w:cs="Arial"/>
          <w:sz w:val="20"/>
          <w:szCs w:val="20"/>
        </w:rPr>
        <w:t xml:space="preserve"> </w:t>
      </w:r>
    </w:p>
    <w:p w:rsidR="003B1252" w:rsidRPr="002F14D1" w:rsidRDefault="00F56498" w:rsidP="005714EB">
      <w:pPr>
        <w:ind w:left="1134" w:right="165" w:firstLine="0"/>
        <w:rPr>
          <w:rFonts w:ascii="Arial" w:hAnsi="Arial" w:cs="Arial"/>
          <w:sz w:val="20"/>
          <w:szCs w:val="20"/>
        </w:rPr>
      </w:pPr>
      <w:r w:rsidRPr="002F14D1">
        <w:rPr>
          <w:rFonts w:ascii="Arial" w:hAnsi="Arial" w:cs="Arial"/>
          <w:sz w:val="20"/>
          <w:szCs w:val="20"/>
        </w:rPr>
        <w:t xml:space="preserve">Gdzie: </w:t>
      </w:r>
    </w:p>
    <w:p w:rsidR="003B1252" w:rsidRPr="002F14D1" w:rsidRDefault="005714EB" w:rsidP="003B5C8D">
      <w:pPr>
        <w:tabs>
          <w:tab w:val="center" w:pos="2413"/>
          <w:tab w:val="center" w:pos="3149"/>
          <w:tab w:val="center" w:pos="4028"/>
          <w:tab w:val="center" w:pos="5110"/>
          <w:tab w:val="center" w:pos="6315"/>
          <w:tab w:val="center" w:pos="7144"/>
          <w:tab w:val="center" w:pos="7938"/>
          <w:tab w:val="center" w:pos="8864"/>
          <w:tab w:val="right" w:pos="10022"/>
        </w:tabs>
        <w:ind w:left="1701" w:right="0" w:firstLine="0"/>
        <w:jc w:val="left"/>
        <w:rPr>
          <w:rFonts w:ascii="Arial" w:hAnsi="Arial" w:cs="Arial"/>
          <w:sz w:val="20"/>
          <w:szCs w:val="20"/>
        </w:rPr>
      </w:pPr>
      <w:r>
        <w:rPr>
          <w:rFonts w:ascii="Arial" w:hAnsi="Arial" w:cs="Arial"/>
          <w:sz w:val="20"/>
          <w:szCs w:val="20"/>
        </w:rPr>
        <w:t xml:space="preserve">ON – </w:t>
      </w:r>
      <w:r w:rsidR="00F56498" w:rsidRPr="002F14D1">
        <w:rPr>
          <w:rFonts w:ascii="Arial" w:hAnsi="Arial" w:cs="Arial"/>
          <w:sz w:val="20"/>
          <w:szCs w:val="20"/>
        </w:rPr>
        <w:t xml:space="preserve">Suma </w:t>
      </w:r>
      <w:r>
        <w:rPr>
          <w:rFonts w:ascii="Arial" w:hAnsi="Arial" w:cs="Arial"/>
          <w:sz w:val="20"/>
          <w:szCs w:val="20"/>
        </w:rPr>
        <w:tab/>
        <w:t xml:space="preserve">punktów </w:t>
      </w:r>
      <w:r>
        <w:rPr>
          <w:rFonts w:ascii="Arial" w:hAnsi="Arial" w:cs="Arial"/>
          <w:sz w:val="20"/>
          <w:szCs w:val="20"/>
        </w:rPr>
        <w:tab/>
        <w:t xml:space="preserve">przyznana </w:t>
      </w:r>
      <w:r>
        <w:rPr>
          <w:rFonts w:ascii="Arial" w:hAnsi="Arial" w:cs="Arial"/>
          <w:sz w:val="20"/>
          <w:szCs w:val="20"/>
        </w:rPr>
        <w:tab/>
        <w:t xml:space="preserve">wykonawcy w </w:t>
      </w:r>
      <w:r w:rsidR="000469AE">
        <w:rPr>
          <w:rFonts w:ascii="Arial" w:hAnsi="Arial" w:cs="Arial"/>
          <w:sz w:val="20"/>
          <w:szCs w:val="20"/>
        </w:rPr>
        <w:t xml:space="preserve">kryteriach: </w:t>
      </w:r>
      <w:r w:rsidR="000469AE">
        <w:rPr>
          <w:rFonts w:ascii="Arial" w:hAnsi="Arial" w:cs="Arial"/>
          <w:sz w:val="20"/>
          <w:szCs w:val="20"/>
        </w:rPr>
        <w:tab/>
        <w:t>cena</w:t>
      </w:r>
      <w:r w:rsidR="00BB643F" w:rsidRPr="002F14D1">
        <w:rPr>
          <w:rFonts w:ascii="Arial" w:hAnsi="Arial" w:cs="Arial"/>
          <w:sz w:val="20"/>
          <w:szCs w:val="20"/>
        </w:rPr>
        <w:t xml:space="preserve"> i</w:t>
      </w:r>
      <w:r w:rsidR="00F56498" w:rsidRPr="002F14D1">
        <w:rPr>
          <w:rFonts w:ascii="Arial" w:hAnsi="Arial" w:cs="Arial"/>
          <w:sz w:val="20"/>
          <w:szCs w:val="20"/>
        </w:rPr>
        <w:t xml:space="preserve"> gwarancja </w:t>
      </w:r>
    </w:p>
    <w:p w:rsidR="003B1252" w:rsidRPr="002F14D1" w:rsidRDefault="00F56498" w:rsidP="003B5C8D">
      <w:pPr>
        <w:tabs>
          <w:tab w:val="center" w:pos="2383"/>
          <w:tab w:val="center" w:pos="5121"/>
        </w:tabs>
        <w:ind w:left="1701" w:right="0" w:firstLine="0"/>
        <w:jc w:val="left"/>
        <w:rPr>
          <w:rFonts w:ascii="Arial" w:hAnsi="Arial" w:cs="Arial"/>
          <w:sz w:val="20"/>
          <w:szCs w:val="20"/>
        </w:rPr>
      </w:pPr>
      <w:r w:rsidRPr="002F14D1">
        <w:rPr>
          <w:rFonts w:ascii="Arial" w:hAnsi="Arial" w:cs="Arial"/>
          <w:sz w:val="20"/>
          <w:szCs w:val="20"/>
        </w:rPr>
        <w:t xml:space="preserve">KC –  </w:t>
      </w:r>
      <w:r w:rsidRPr="002F14D1">
        <w:rPr>
          <w:rFonts w:ascii="Arial" w:hAnsi="Arial" w:cs="Arial"/>
          <w:sz w:val="20"/>
          <w:szCs w:val="20"/>
        </w:rPr>
        <w:tab/>
        <w:t>ilość punktów pr</w:t>
      </w:r>
      <w:r w:rsidR="000469AE">
        <w:rPr>
          <w:rFonts w:ascii="Arial" w:hAnsi="Arial" w:cs="Arial"/>
          <w:sz w:val="20"/>
          <w:szCs w:val="20"/>
        </w:rPr>
        <w:t>zyznana w kryterium: cena</w:t>
      </w:r>
      <w:r w:rsidRPr="002F14D1">
        <w:rPr>
          <w:rFonts w:ascii="Arial" w:hAnsi="Arial" w:cs="Arial"/>
          <w:sz w:val="20"/>
          <w:szCs w:val="20"/>
        </w:rPr>
        <w:t xml:space="preserve"> </w:t>
      </w:r>
    </w:p>
    <w:p w:rsidR="003B1252" w:rsidRPr="002F14D1" w:rsidRDefault="00F56498" w:rsidP="003B5C8D">
      <w:pPr>
        <w:tabs>
          <w:tab w:val="center" w:pos="2392"/>
          <w:tab w:val="center" w:pos="5069"/>
        </w:tabs>
        <w:ind w:left="1701" w:right="0" w:firstLine="0"/>
        <w:jc w:val="left"/>
        <w:rPr>
          <w:rFonts w:ascii="Arial" w:hAnsi="Arial" w:cs="Arial"/>
          <w:sz w:val="20"/>
          <w:szCs w:val="20"/>
        </w:rPr>
      </w:pPr>
      <w:r w:rsidRPr="002F14D1">
        <w:rPr>
          <w:rFonts w:ascii="Arial" w:hAnsi="Arial" w:cs="Arial"/>
          <w:sz w:val="20"/>
          <w:szCs w:val="20"/>
        </w:rPr>
        <w:t xml:space="preserve">KG </w:t>
      </w:r>
      <w:r w:rsidRPr="002F14D1">
        <w:rPr>
          <w:rFonts w:ascii="Arial" w:hAnsi="Arial" w:cs="Arial"/>
          <w:b/>
          <w:sz w:val="20"/>
          <w:szCs w:val="20"/>
        </w:rPr>
        <w:t>–</w:t>
      </w:r>
      <w:r w:rsidRPr="002F14D1">
        <w:rPr>
          <w:rFonts w:ascii="Arial" w:hAnsi="Arial" w:cs="Arial"/>
          <w:sz w:val="20"/>
          <w:szCs w:val="20"/>
        </w:rPr>
        <w:t xml:space="preserve">  </w:t>
      </w:r>
      <w:r w:rsidRPr="002F14D1">
        <w:rPr>
          <w:rFonts w:ascii="Arial" w:hAnsi="Arial" w:cs="Arial"/>
          <w:sz w:val="20"/>
          <w:szCs w:val="20"/>
        </w:rPr>
        <w:tab/>
        <w:t xml:space="preserve">ilość punktów przyznana w kryterium: gwarancja </w:t>
      </w:r>
    </w:p>
    <w:p w:rsidR="003B1252" w:rsidRPr="002F14D1" w:rsidRDefault="00F56498">
      <w:pPr>
        <w:spacing w:after="139" w:line="259" w:lineRule="auto"/>
        <w:ind w:left="2189" w:right="0" w:firstLine="0"/>
        <w:jc w:val="left"/>
        <w:rPr>
          <w:rFonts w:ascii="Arial" w:hAnsi="Arial" w:cs="Arial"/>
          <w:sz w:val="20"/>
          <w:szCs w:val="20"/>
        </w:rPr>
      </w:pPr>
      <w:r w:rsidRPr="002F14D1">
        <w:rPr>
          <w:rFonts w:ascii="Arial" w:hAnsi="Arial" w:cs="Arial"/>
          <w:sz w:val="20"/>
          <w:szCs w:val="20"/>
        </w:rPr>
        <w:t xml:space="preserve"> </w:t>
      </w:r>
    </w:p>
    <w:p w:rsidR="003B1252" w:rsidRPr="002F14D1" w:rsidRDefault="00F56498" w:rsidP="00257D73">
      <w:pPr>
        <w:spacing w:after="129"/>
        <w:ind w:left="709" w:right="165"/>
        <w:rPr>
          <w:rFonts w:ascii="Arial" w:hAnsi="Arial" w:cs="Arial"/>
          <w:sz w:val="20"/>
          <w:szCs w:val="20"/>
        </w:rPr>
      </w:pPr>
      <w:r w:rsidRPr="002F14D1">
        <w:rPr>
          <w:rFonts w:ascii="Arial" w:hAnsi="Arial" w:cs="Arial"/>
          <w:sz w:val="20"/>
          <w:szCs w:val="20"/>
        </w:rPr>
        <w:t xml:space="preserve">Sposób oceny: z porównania otrzymanych wyników. </w:t>
      </w:r>
    </w:p>
    <w:p w:rsidR="003B1252" w:rsidRPr="002F14D1" w:rsidRDefault="00F56498" w:rsidP="00257D73">
      <w:pPr>
        <w:spacing w:after="128"/>
        <w:ind w:left="709" w:right="165"/>
        <w:rPr>
          <w:rFonts w:ascii="Arial" w:hAnsi="Arial" w:cs="Arial"/>
          <w:sz w:val="20"/>
          <w:szCs w:val="20"/>
        </w:rPr>
      </w:pPr>
      <w:r w:rsidRPr="002F14D1">
        <w:rPr>
          <w:rFonts w:ascii="Arial" w:hAnsi="Arial" w:cs="Arial"/>
          <w:sz w:val="20"/>
          <w:szCs w:val="20"/>
        </w:rPr>
        <w:t xml:space="preserve">Za najkorzystniejszą zostanie uznana oferta, która uzyska w sumie najwyższą liczbę punktów przyznaną w obu kryteriach. </w:t>
      </w:r>
    </w:p>
    <w:p w:rsidR="00264277" w:rsidRDefault="00264277" w:rsidP="00264277">
      <w:pPr>
        <w:pStyle w:val="Akapitzlist"/>
        <w:spacing w:after="42"/>
        <w:ind w:left="1118" w:right="165"/>
        <w:rPr>
          <w:rFonts w:ascii="Arial" w:hAnsi="Arial" w:cs="Arial"/>
        </w:rPr>
      </w:pPr>
    </w:p>
    <w:p w:rsidR="002F14D1" w:rsidRDefault="00F56498" w:rsidP="00AD6D66">
      <w:pPr>
        <w:pStyle w:val="Akapitzlist"/>
        <w:numPr>
          <w:ilvl w:val="0"/>
          <w:numId w:val="40"/>
        </w:numPr>
        <w:spacing w:after="42"/>
        <w:ind w:left="709" w:right="165" w:hanging="283"/>
        <w:rPr>
          <w:rFonts w:ascii="Arial" w:hAnsi="Arial" w:cs="Arial"/>
        </w:rPr>
      </w:pPr>
      <w:r w:rsidRPr="002F14D1">
        <w:rPr>
          <w:rFonts w:ascii="Arial" w:hAnsi="Arial" w:cs="Arial"/>
        </w:rPr>
        <w:t xml:space="preserve">Przy wyborze najkorzystniejszej oferty </w:t>
      </w:r>
      <w:r w:rsidR="002F14D1">
        <w:rPr>
          <w:rFonts w:ascii="Arial" w:hAnsi="Arial" w:cs="Arial"/>
        </w:rPr>
        <w:t>dla</w:t>
      </w:r>
      <w:r w:rsidRPr="002F14D1">
        <w:rPr>
          <w:rFonts w:ascii="Arial" w:hAnsi="Arial" w:cs="Arial"/>
        </w:rPr>
        <w:t xml:space="preserve"> </w:t>
      </w:r>
      <w:r w:rsidR="002F14D1" w:rsidRPr="002F14D1">
        <w:rPr>
          <w:rFonts w:ascii="Arial" w:hAnsi="Arial" w:cs="Arial"/>
        </w:rPr>
        <w:t>następujących części zamówienia:</w:t>
      </w:r>
    </w:p>
    <w:p w:rsidR="002F14D1" w:rsidRDefault="002F14D1" w:rsidP="002F14D1">
      <w:pPr>
        <w:pStyle w:val="Akapitzlist"/>
        <w:spacing w:after="42"/>
        <w:ind w:left="1118" w:right="165"/>
        <w:rPr>
          <w:rFonts w:ascii="Arial" w:hAnsi="Arial" w:cs="Arial"/>
        </w:rPr>
      </w:pPr>
    </w:p>
    <w:p w:rsidR="002F14D1" w:rsidRPr="000E7DB6" w:rsidRDefault="002F14D1" w:rsidP="00AD6D66">
      <w:pPr>
        <w:spacing w:after="123" w:line="268" w:lineRule="auto"/>
        <w:ind w:left="709" w:right="99" w:firstLine="0"/>
        <w:rPr>
          <w:rFonts w:ascii="Arial" w:hAnsi="Arial" w:cs="Arial"/>
          <w:sz w:val="20"/>
          <w:szCs w:val="20"/>
        </w:rPr>
      </w:pPr>
      <w:r w:rsidRPr="000E7DB6">
        <w:rPr>
          <w:rFonts w:ascii="Arial" w:hAnsi="Arial" w:cs="Arial"/>
          <w:b/>
          <w:sz w:val="20"/>
          <w:szCs w:val="20"/>
        </w:rPr>
        <w:t xml:space="preserve">Część 2. </w:t>
      </w:r>
      <w:r w:rsidRPr="000E7DB6">
        <w:rPr>
          <w:rFonts w:ascii="Arial" w:hAnsi="Arial" w:cs="Arial"/>
          <w:sz w:val="20"/>
          <w:szCs w:val="20"/>
        </w:rPr>
        <w:t xml:space="preserve">Dostawa zestawu hydraulicznego do </w:t>
      </w:r>
      <w:r w:rsidR="00C41AA7">
        <w:rPr>
          <w:rFonts w:ascii="Arial" w:hAnsi="Arial" w:cs="Arial"/>
          <w:sz w:val="20"/>
          <w:szCs w:val="20"/>
        </w:rPr>
        <w:t>wyważania</w:t>
      </w:r>
      <w:r w:rsidRPr="000E7DB6">
        <w:rPr>
          <w:rFonts w:ascii="Arial" w:hAnsi="Arial" w:cs="Arial"/>
          <w:sz w:val="20"/>
          <w:szCs w:val="20"/>
        </w:rPr>
        <w:t xml:space="preserve"> drzwi i cięcia pedałów.</w:t>
      </w:r>
    </w:p>
    <w:p w:rsidR="002F14D1" w:rsidRPr="000E7DB6" w:rsidRDefault="002F14D1" w:rsidP="00AD6D66">
      <w:pPr>
        <w:spacing w:after="123" w:line="268" w:lineRule="auto"/>
        <w:ind w:left="709" w:right="99" w:firstLine="0"/>
        <w:rPr>
          <w:rFonts w:ascii="Arial" w:hAnsi="Arial" w:cs="Arial"/>
          <w:sz w:val="20"/>
          <w:szCs w:val="20"/>
        </w:rPr>
      </w:pPr>
      <w:r w:rsidRPr="000E7DB6">
        <w:rPr>
          <w:rFonts w:ascii="Arial" w:hAnsi="Arial" w:cs="Arial"/>
          <w:b/>
          <w:sz w:val="20"/>
          <w:szCs w:val="20"/>
        </w:rPr>
        <w:t xml:space="preserve">Część 4. </w:t>
      </w:r>
      <w:r w:rsidRPr="000E7DB6">
        <w:rPr>
          <w:rFonts w:ascii="Arial" w:hAnsi="Arial" w:cs="Arial"/>
          <w:sz w:val="20"/>
          <w:szCs w:val="20"/>
        </w:rPr>
        <w:t>Dostawa</w:t>
      </w:r>
      <w:r w:rsidRPr="000E7DB6">
        <w:rPr>
          <w:rFonts w:ascii="Arial" w:hAnsi="Arial" w:cs="Arial"/>
          <w:b/>
          <w:sz w:val="20"/>
          <w:szCs w:val="20"/>
        </w:rPr>
        <w:t xml:space="preserve"> </w:t>
      </w:r>
      <w:r w:rsidRPr="000E7DB6">
        <w:rPr>
          <w:rFonts w:ascii="Arial" w:hAnsi="Arial" w:cs="Arial"/>
          <w:sz w:val="20"/>
          <w:szCs w:val="20"/>
        </w:rPr>
        <w:t>aparatu ochrony dróg oddechowych</w:t>
      </w:r>
      <w:r>
        <w:rPr>
          <w:rFonts w:ascii="Arial" w:hAnsi="Arial" w:cs="Arial"/>
          <w:sz w:val="20"/>
          <w:szCs w:val="20"/>
        </w:rPr>
        <w:t>.</w:t>
      </w:r>
    </w:p>
    <w:p w:rsidR="002F14D1" w:rsidRPr="006C10C1" w:rsidRDefault="002F14D1" w:rsidP="00AD6D66">
      <w:pPr>
        <w:spacing w:after="123" w:line="268" w:lineRule="auto"/>
        <w:ind w:left="709" w:right="99" w:firstLine="0"/>
        <w:rPr>
          <w:rFonts w:ascii="Arial" w:hAnsi="Arial" w:cs="Arial"/>
          <w:sz w:val="20"/>
          <w:szCs w:val="20"/>
        </w:rPr>
      </w:pPr>
      <w:r>
        <w:rPr>
          <w:rFonts w:ascii="Arial" w:hAnsi="Arial" w:cs="Arial"/>
          <w:b/>
          <w:sz w:val="20"/>
          <w:szCs w:val="20"/>
        </w:rPr>
        <w:t>Część 7.</w:t>
      </w:r>
      <w:r>
        <w:rPr>
          <w:rFonts w:ascii="Arial" w:hAnsi="Arial" w:cs="Arial"/>
        </w:rPr>
        <w:t xml:space="preserve"> Dostawa </w:t>
      </w:r>
      <w:r>
        <w:rPr>
          <w:rFonts w:ascii="Arial" w:hAnsi="Arial" w:cs="Arial"/>
          <w:sz w:val="20"/>
          <w:szCs w:val="20"/>
        </w:rPr>
        <w:t>butli</w:t>
      </w:r>
      <w:r w:rsidRPr="006C10C1">
        <w:rPr>
          <w:rFonts w:ascii="Arial" w:hAnsi="Arial" w:cs="Arial"/>
          <w:sz w:val="20"/>
          <w:szCs w:val="20"/>
        </w:rPr>
        <w:t xml:space="preserve"> </w:t>
      </w:r>
      <w:r w:rsidR="006F1490">
        <w:rPr>
          <w:rFonts w:ascii="Arial" w:hAnsi="Arial" w:cs="Arial"/>
          <w:sz w:val="20"/>
          <w:szCs w:val="20"/>
        </w:rPr>
        <w:t>stalowej</w:t>
      </w:r>
      <w:r w:rsidRPr="006C10C1">
        <w:rPr>
          <w:rFonts w:ascii="Arial" w:hAnsi="Arial" w:cs="Arial"/>
          <w:sz w:val="20"/>
          <w:szCs w:val="20"/>
        </w:rPr>
        <w:t xml:space="preserve"> do aparatu ochrony dróg oddechowych</w:t>
      </w:r>
      <w:r>
        <w:rPr>
          <w:rFonts w:ascii="Arial" w:hAnsi="Arial" w:cs="Arial"/>
          <w:sz w:val="20"/>
          <w:szCs w:val="20"/>
        </w:rPr>
        <w:t>.</w:t>
      </w:r>
      <w:r w:rsidRPr="006C10C1">
        <w:rPr>
          <w:rFonts w:ascii="Arial" w:hAnsi="Arial" w:cs="Arial"/>
        </w:rPr>
        <w:t xml:space="preserve">  </w:t>
      </w:r>
    </w:p>
    <w:p w:rsidR="00C13E4B" w:rsidRDefault="00C13E4B" w:rsidP="00AD6D66">
      <w:pPr>
        <w:pStyle w:val="Akapitzlist"/>
        <w:spacing w:after="42"/>
        <w:ind w:left="709" w:right="165"/>
        <w:rPr>
          <w:rFonts w:ascii="Arial" w:hAnsi="Arial" w:cs="Arial"/>
          <w:b/>
        </w:rPr>
      </w:pPr>
    </w:p>
    <w:p w:rsidR="003B1252" w:rsidRPr="002F14D1" w:rsidRDefault="00F56498" w:rsidP="00AD6D66">
      <w:pPr>
        <w:pStyle w:val="Akapitzlist"/>
        <w:spacing w:after="42"/>
        <w:ind w:left="709" w:right="165"/>
        <w:rPr>
          <w:rFonts w:ascii="Arial" w:hAnsi="Arial" w:cs="Arial"/>
        </w:rPr>
      </w:pPr>
      <w:r w:rsidRPr="002F14D1">
        <w:rPr>
          <w:rFonts w:ascii="Arial" w:hAnsi="Arial" w:cs="Arial"/>
        </w:rPr>
        <w:t xml:space="preserve">Komisja przetargowa powołana przez Wójta Gminy Bojszowy kierowała się będzie następującymi kryteriami i ich wagami: </w:t>
      </w:r>
    </w:p>
    <w:p w:rsidR="003B1252" w:rsidRPr="00002540" w:rsidRDefault="00F56498" w:rsidP="004961AD">
      <w:pPr>
        <w:pStyle w:val="Akapitzlist"/>
        <w:numPr>
          <w:ilvl w:val="0"/>
          <w:numId w:val="45"/>
        </w:numPr>
        <w:ind w:left="1134" w:right="165" w:hanging="425"/>
        <w:rPr>
          <w:rFonts w:ascii="Arial" w:hAnsi="Arial" w:cs="Arial"/>
        </w:rPr>
      </w:pPr>
      <w:r w:rsidRPr="00002540">
        <w:rPr>
          <w:rFonts w:ascii="Arial" w:hAnsi="Arial" w:cs="Arial"/>
        </w:rPr>
        <w:t xml:space="preserve">kryterium – cena (KC) – waga kryterium 60% </w:t>
      </w:r>
    </w:p>
    <w:p w:rsidR="003B1252" w:rsidRPr="002F14D1" w:rsidRDefault="00F56498" w:rsidP="004961AD">
      <w:pPr>
        <w:ind w:left="1134" w:right="165"/>
        <w:rPr>
          <w:rFonts w:ascii="Arial" w:hAnsi="Arial" w:cs="Arial"/>
          <w:sz w:val="20"/>
          <w:szCs w:val="20"/>
        </w:rPr>
      </w:pPr>
      <w:r w:rsidRPr="002F14D1">
        <w:rPr>
          <w:rFonts w:ascii="Arial" w:hAnsi="Arial" w:cs="Arial"/>
          <w:sz w:val="20"/>
          <w:szCs w:val="20"/>
        </w:rPr>
        <w:t xml:space="preserve">Maksymalna ilość punktów, która może zostać przyznana Wykonawcy w kryterium cena oferty: 60 punktów. </w:t>
      </w:r>
    </w:p>
    <w:p w:rsidR="003B1252" w:rsidRPr="002F14D1" w:rsidRDefault="00F56498" w:rsidP="004961AD">
      <w:pPr>
        <w:ind w:left="1134" w:right="165"/>
        <w:rPr>
          <w:rFonts w:ascii="Arial" w:hAnsi="Arial" w:cs="Arial"/>
          <w:sz w:val="20"/>
          <w:szCs w:val="20"/>
        </w:rPr>
      </w:pPr>
      <w:r w:rsidRPr="002F14D1">
        <w:rPr>
          <w:rFonts w:ascii="Arial" w:hAnsi="Arial" w:cs="Arial"/>
          <w:sz w:val="20"/>
          <w:szCs w:val="20"/>
        </w:rPr>
        <w:t>Do oceny kryterium „cena oferty” będzie brana pod uwagę cena brutto zaoferowana przez Wykonawcę w</w:t>
      </w:r>
      <w:r w:rsidR="00264277">
        <w:rPr>
          <w:rFonts w:ascii="Arial" w:hAnsi="Arial" w:cs="Arial"/>
          <w:sz w:val="20"/>
          <w:szCs w:val="20"/>
        </w:rPr>
        <w:t xml:space="preserve"> </w:t>
      </w:r>
      <w:r w:rsidRPr="002F14D1">
        <w:rPr>
          <w:rFonts w:ascii="Arial" w:hAnsi="Arial" w:cs="Arial"/>
          <w:i/>
          <w:sz w:val="20"/>
          <w:szCs w:val="20"/>
        </w:rPr>
        <w:t>Formularz</w:t>
      </w:r>
      <w:r w:rsidR="00264277">
        <w:rPr>
          <w:rFonts w:ascii="Arial" w:hAnsi="Arial" w:cs="Arial"/>
          <w:i/>
          <w:sz w:val="20"/>
          <w:szCs w:val="20"/>
        </w:rPr>
        <w:t>u</w:t>
      </w:r>
      <w:r w:rsidRPr="002F14D1">
        <w:rPr>
          <w:rFonts w:ascii="Arial" w:hAnsi="Arial" w:cs="Arial"/>
          <w:i/>
          <w:sz w:val="20"/>
          <w:szCs w:val="20"/>
        </w:rPr>
        <w:t xml:space="preserve"> Ofertow</w:t>
      </w:r>
      <w:r w:rsidR="00264277">
        <w:rPr>
          <w:rFonts w:ascii="Arial" w:hAnsi="Arial" w:cs="Arial"/>
          <w:i/>
          <w:sz w:val="20"/>
          <w:szCs w:val="20"/>
        </w:rPr>
        <w:t>ym</w:t>
      </w:r>
      <w:r w:rsidRPr="002F14D1">
        <w:rPr>
          <w:rFonts w:ascii="Arial" w:hAnsi="Arial" w:cs="Arial"/>
          <w:i/>
          <w:sz w:val="20"/>
          <w:szCs w:val="20"/>
        </w:rPr>
        <w:t xml:space="preserve"> Wykonawcy</w:t>
      </w:r>
      <w:r w:rsidRPr="002F14D1">
        <w:rPr>
          <w:rFonts w:ascii="Arial" w:hAnsi="Arial" w:cs="Arial"/>
          <w:sz w:val="20"/>
          <w:szCs w:val="20"/>
        </w:rPr>
        <w:t xml:space="preserve"> (załącznik nr 1</w:t>
      </w:r>
      <w:r w:rsidR="00264277">
        <w:rPr>
          <w:rFonts w:ascii="Arial" w:hAnsi="Arial" w:cs="Arial"/>
          <w:sz w:val="20"/>
          <w:szCs w:val="20"/>
        </w:rPr>
        <w:t>1</w:t>
      </w:r>
      <w:r w:rsidRPr="002F14D1">
        <w:rPr>
          <w:rFonts w:ascii="Arial" w:hAnsi="Arial" w:cs="Arial"/>
          <w:sz w:val="20"/>
          <w:szCs w:val="20"/>
        </w:rPr>
        <w:t xml:space="preserve"> do SIWZ), czyli zawierająca należny podatek od towarów i usług (VAT). </w:t>
      </w:r>
    </w:p>
    <w:p w:rsidR="003B1252" w:rsidRPr="002F14D1" w:rsidRDefault="00F56498" w:rsidP="004961AD">
      <w:pPr>
        <w:ind w:left="1134" w:right="165"/>
        <w:rPr>
          <w:rFonts w:ascii="Arial" w:hAnsi="Arial" w:cs="Arial"/>
          <w:sz w:val="20"/>
          <w:szCs w:val="20"/>
        </w:rPr>
      </w:pPr>
      <w:r w:rsidRPr="002F14D1">
        <w:rPr>
          <w:rFonts w:ascii="Arial" w:hAnsi="Arial" w:cs="Arial"/>
          <w:sz w:val="20"/>
          <w:szCs w:val="20"/>
        </w:rPr>
        <w:t xml:space="preserve">Oferta wypełniająca w najwyższym stopniu wymagania określonego kryterium, otrzyma maksymalną ilość punktów, czyli 60 pkt.  </w:t>
      </w:r>
    </w:p>
    <w:p w:rsidR="003B1252" w:rsidRPr="002F14D1" w:rsidRDefault="00F56498" w:rsidP="004961AD">
      <w:pPr>
        <w:ind w:left="1134" w:right="165"/>
        <w:rPr>
          <w:rFonts w:ascii="Arial" w:hAnsi="Arial" w:cs="Arial"/>
          <w:sz w:val="20"/>
          <w:szCs w:val="20"/>
        </w:rPr>
      </w:pPr>
      <w:r w:rsidRPr="002F14D1">
        <w:rPr>
          <w:rFonts w:ascii="Arial" w:hAnsi="Arial" w:cs="Arial"/>
          <w:sz w:val="20"/>
          <w:szCs w:val="20"/>
        </w:rPr>
        <w:t xml:space="preserve">Pozostałym Wykonawcom, spełniającym wymagania kryterialne przypisana zostanie odpowiednio mniejsza liczba punktów, obliczona według  poniższego wzoru, zastosowanego do obliczania punktowego:                 </w:t>
      </w:r>
    </w:p>
    <w:p w:rsidR="003B1252" w:rsidRPr="002F14D1" w:rsidRDefault="00F56498" w:rsidP="004961AD">
      <w:pPr>
        <w:spacing w:after="16" w:line="259" w:lineRule="auto"/>
        <w:ind w:left="1134" w:right="0" w:firstLine="0"/>
        <w:jc w:val="left"/>
        <w:rPr>
          <w:rFonts w:ascii="Arial" w:hAnsi="Arial" w:cs="Arial"/>
          <w:sz w:val="20"/>
          <w:szCs w:val="20"/>
        </w:rPr>
      </w:pPr>
      <w:r w:rsidRPr="002F14D1">
        <w:rPr>
          <w:rFonts w:ascii="Arial" w:hAnsi="Arial" w:cs="Arial"/>
          <w:sz w:val="20"/>
          <w:szCs w:val="20"/>
        </w:rPr>
        <w:t xml:space="preserve"> </w:t>
      </w:r>
    </w:p>
    <w:p w:rsidR="003B1252" w:rsidRPr="002F14D1" w:rsidRDefault="00F56498" w:rsidP="004961AD">
      <w:pPr>
        <w:ind w:left="1134" w:right="165"/>
        <w:rPr>
          <w:rFonts w:ascii="Arial" w:hAnsi="Arial" w:cs="Arial"/>
          <w:sz w:val="20"/>
          <w:szCs w:val="20"/>
        </w:rPr>
      </w:pPr>
      <w:r w:rsidRPr="002F14D1">
        <w:rPr>
          <w:rFonts w:ascii="Arial" w:hAnsi="Arial" w:cs="Arial"/>
          <w:sz w:val="20"/>
          <w:szCs w:val="20"/>
        </w:rPr>
        <w:t xml:space="preserve">KC = ( </w:t>
      </w:r>
      <w:proofErr w:type="spellStart"/>
      <w:r w:rsidRPr="002F14D1">
        <w:rPr>
          <w:rFonts w:ascii="Arial" w:hAnsi="Arial" w:cs="Arial"/>
          <w:sz w:val="20"/>
          <w:szCs w:val="20"/>
        </w:rPr>
        <w:t>Cn</w:t>
      </w:r>
      <w:proofErr w:type="spellEnd"/>
      <w:r w:rsidRPr="002F14D1">
        <w:rPr>
          <w:rFonts w:ascii="Arial" w:hAnsi="Arial" w:cs="Arial"/>
          <w:sz w:val="20"/>
          <w:szCs w:val="20"/>
        </w:rPr>
        <w:t xml:space="preserve"> : </w:t>
      </w:r>
      <w:proofErr w:type="spellStart"/>
      <w:r w:rsidRPr="002F14D1">
        <w:rPr>
          <w:rFonts w:ascii="Arial" w:hAnsi="Arial" w:cs="Arial"/>
          <w:sz w:val="20"/>
          <w:szCs w:val="20"/>
        </w:rPr>
        <w:t>Cb</w:t>
      </w:r>
      <w:proofErr w:type="spellEnd"/>
      <w:r w:rsidRPr="002F14D1">
        <w:rPr>
          <w:rFonts w:ascii="Arial" w:hAnsi="Arial" w:cs="Arial"/>
          <w:sz w:val="20"/>
          <w:szCs w:val="20"/>
        </w:rPr>
        <w:t xml:space="preserve">) x 100 x 60% </w:t>
      </w:r>
    </w:p>
    <w:p w:rsidR="003B1252" w:rsidRPr="002F14D1" w:rsidRDefault="00F56498" w:rsidP="004961AD">
      <w:pPr>
        <w:spacing w:after="19" w:line="259" w:lineRule="auto"/>
        <w:ind w:left="1134" w:right="0" w:firstLine="0"/>
        <w:jc w:val="left"/>
        <w:rPr>
          <w:rFonts w:ascii="Arial" w:hAnsi="Arial" w:cs="Arial"/>
          <w:sz w:val="20"/>
          <w:szCs w:val="20"/>
        </w:rPr>
      </w:pPr>
      <w:r w:rsidRPr="002F14D1">
        <w:rPr>
          <w:rFonts w:ascii="Arial" w:hAnsi="Arial" w:cs="Arial"/>
          <w:sz w:val="20"/>
          <w:szCs w:val="20"/>
        </w:rPr>
        <w:lastRenderedPageBreak/>
        <w:t xml:space="preserve">                </w:t>
      </w:r>
    </w:p>
    <w:p w:rsidR="003B1252" w:rsidRPr="002F14D1" w:rsidRDefault="00F56498" w:rsidP="004961AD">
      <w:pPr>
        <w:ind w:left="1134" w:right="165"/>
        <w:rPr>
          <w:rFonts w:ascii="Arial" w:hAnsi="Arial" w:cs="Arial"/>
          <w:sz w:val="20"/>
          <w:szCs w:val="20"/>
        </w:rPr>
      </w:pPr>
      <w:r w:rsidRPr="002F14D1">
        <w:rPr>
          <w:rFonts w:ascii="Arial" w:hAnsi="Arial" w:cs="Arial"/>
          <w:sz w:val="20"/>
          <w:szCs w:val="20"/>
        </w:rPr>
        <w:t xml:space="preserve">gdzie:  </w:t>
      </w:r>
    </w:p>
    <w:tbl>
      <w:tblPr>
        <w:tblStyle w:val="TableGrid"/>
        <w:tblW w:w="8080" w:type="dxa"/>
        <w:tblInd w:w="0" w:type="dxa"/>
        <w:tblLook w:val="04A0" w:firstRow="1" w:lastRow="0" w:firstColumn="1" w:lastColumn="0" w:noHBand="0" w:noVBand="1"/>
      </w:tblPr>
      <w:tblGrid>
        <w:gridCol w:w="1535"/>
        <w:gridCol w:w="6545"/>
      </w:tblGrid>
      <w:tr w:rsidR="003B1252" w:rsidRPr="002F14D1" w:rsidTr="00D356E7">
        <w:trPr>
          <w:trHeight w:val="267"/>
        </w:trPr>
        <w:tc>
          <w:tcPr>
            <w:tcW w:w="1535" w:type="dxa"/>
            <w:tcBorders>
              <w:top w:val="nil"/>
              <w:left w:val="nil"/>
              <w:bottom w:val="nil"/>
              <w:right w:val="nil"/>
            </w:tcBorders>
          </w:tcPr>
          <w:p w:rsidR="003B1252" w:rsidRPr="002F14D1" w:rsidRDefault="00F56498" w:rsidP="004961AD">
            <w:pPr>
              <w:spacing w:after="0" w:line="259" w:lineRule="auto"/>
              <w:ind w:left="1134" w:right="0" w:firstLine="0"/>
              <w:jc w:val="left"/>
              <w:rPr>
                <w:rFonts w:ascii="Arial" w:hAnsi="Arial" w:cs="Arial"/>
                <w:sz w:val="20"/>
                <w:szCs w:val="20"/>
              </w:rPr>
            </w:pPr>
            <w:proofErr w:type="spellStart"/>
            <w:r w:rsidRPr="002F14D1">
              <w:rPr>
                <w:rFonts w:ascii="Arial" w:hAnsi="Arial" w:cs="Arial"/>
                <w:sz w:val="20"/>
                <w:szCs w:val="20"/>
              </w:rPr>
              <w:t>Cn</w:t>
            </w:r>
            <w:proofErr w:type="spellEnd"/>
            <w:r w:rsidRPr="002F14D1">
              <w:rPr>
                <w:rFonts w:ascii="Arial" w:hAnsi="Arial" w:cs="Arial"/>
                <w:sz w:val="20"/>
                <w:szCs w:val="20"/>
              </w:rPr>
              <w:t xml:space="preserve">  </w:t>
            </w:r>
          </w:p>
        </w:tc>
        <w:tc>
          <w:tcPr>
            <w:tcW w:w="6545" w:type="dxa"/>
            <w:tcBorders>
              <w:top w:val="nil"/>
              <w:left w:val="nil"/>
              <w:bottom w:val="nil"/>
              <w:right w:val="nil"/>
            </w:tcBorders>
          </w:tcPr>
          <w:p w:rsidR="003B1252" w:rsidRPr="002F14D1" w:rsidRDefault="00F56498" w:rsidP="00D356E7">
            <w:pPr>
              <w:spacing w:after="0" w:line="259" w:lineRule="auto"/>
              <w:ind w:left="450" w:right="0" w:firstLine="0"/>
              <w:jc w:val="left"/>
              <w:rPr>
                <w:rFonts w:ascii="Arial" w:hAnsi="Arial" w:cs="Arial"/>
                <w:sz w:val="20"/>
                <w:szCs w:val="20"/>
              </w:rPr>
            </w:pPr>
            <w:r w:rsidRPr="002F14D1">
              <w:rPr>
                <w:rFonts w:ascii="Arial" w:hAnsi="Arial" w:cs="Arial"/>
                <w:sz w:val="20"/>
                <w:szCs w:val="20"/>
              </w:rPr>
              <w:t xml:space="preserve">- najniższa cena spośród ofert nieodrzuconych </w:t>
            </w:r>
          </w:p>
        </w:tc>
      </w:tr>
      <w:tr w:rsidR="003B1252" w:rsidRPr="002F14D1" w:rsidTr="00D356E7">
        <w:trPr>
          <w:trHeight w:val="310"/>
        </w:trPr>
        <w:tc>
          <w:tcPr>
            <w:tcW w:w="1535" w:type="dxa"/>
            <w:tcBorders>
              <w:top w:val="nil"/>
              <w:left w:val="nil"/>
              <w:bottom w:val="nil"/>
              <w:right w:val="nil"/>
            </w:tcBorders>
          </w:tcPr>
          <w:p w:rsidR="003B1252" w:rsidRPr="002F14D1" w:rsidRDefault="00F56498" w:rsidP="004961AD">
            <w:pPr>
              <w:spacing w:after="0" w:line="259" w:lineRule="auto"/>
              <w:ind w:left="1134" w:right="0" w:firstLine="0"/>
              <w:jc w:val="left"/>
              <w:rPr>
                <w:rFonts w:ascii="Arial" w:hAnsi="Arial" w:cs="Arial"/>
                <w:sz w:val="20"/>
                <w:szCs w:val="20"/>
              </w:rPr>
            </w:pPr>
            <w:proofErr w:type="spellStart"/>
            <w:r w:rsidRPr="002F14D1">
              <w:rPr>
                <w:rFonts w:ascii="Arial" w:hAnsi="Arial" w:cs="Arial"/>
                <w:sz w:val="20"/>
                <w:szCs w:val="20"/>
              </w:rPr>
              <w:t>Cb</w:t>
            </w:r>
            <w:proofErr w:type="spellEnd"/>
            <w:r w:rsidRPr="002F14D1">
              <w:rPr>
                <w:rFonts w:ascii="Arial" w:hAnsi="Arial" w:cs="Arial"/>
                <w:sz w:val="20"/>
                <w:szCs w:val="20"/>
              </w:rPr>
              <w:t xml:space="preserve">  </w:t>
            </w:r>
          </w:p>
        </w:tc>
        <w:tc>
          <w:tcPr>
            <w:tcW w:w="6545" w:type="dxa"/>
            <w:tcBorders>
              <w:top w:val="nil"/>
              <w:left w:val="nil"/>
              <w:bottom w:val="nil"/>
              <w:right w:val="nil"/>
            </w:tcBorders>
          </w:tcPr>
          <w:p w:rsidR="003B1252" w:rsidRPr="002F14D1" w:rsidRDefault="00F56498" w:rsidP="00D356E7">
            <w:pPr>
              <w:spacing w:after="0" w:line="259" w:lineRule="auto"/>
              <w:ind w:left="450" w:right="0" w:firstLine="0"/>
              <w:jc w:val="left"/>
              <w:rPr>
                <w:rFonts w:ascii="Arial" w:hAnsi="Arial" w:cs="Arial"/>
                <w:sz w:val="20"/>
                <w:szCs w:val="20"/>
              </w:rPr>
            </w:pPr>
            <w:r w:rsidRPr="002F14D1">
              <w:rPr>
                <w:rFonts w:ascii="Arial" w:hAnsi="Arial" w:cs="Arial"/>
                <w:sz w:val="20"/>
                <w:szCs w:val="20"/>
              </w:rPr>
              <w:t xml:space="preserve">- cena oferty badanej (ocenianej) </w:t>
            </w:r>
          </w:p>
        </w:tc>
      </w:tr>
      <w:tr w:rsidR="003B1252" w:rsidRPr="002F14D1" w:rsidTr="00D356E7">
        <w:trPr>
          <w:trHeight w:val="310"/>
        </w:trPr>
        <w:tc>
          <w:tcPr>
            <w:tcW w:w="1535" w:type="dxa"/>
            <w:tcBorders>
              <w:top w:val="nil"/>
              <w:left w:val="nil"/>
              <w:bottom w:val="nil"/>
              <w:right w:val="nil"/>
            </w:tcBorders>
          </w:tcPr>
          <w:p w:rsidR="003B1252" w:rsidRPr="002F14D1" w:rsidRDefault="00F56498" w:rsidP="004961AD">
            <w:pPr>
              <w:spacing w:after="0" w:line="259" w:lineRule="auto"/>
              <w:ind w:left="1134" w:right="0" w:firstLine="0"/>
              <w:jc w:val="left"/>
              <w:rPr>
                <w:rFonts w:ascii="Arial" w:hAnsi="Arial" w:cs="Arial"/>
                <w:sz w:val="20"/>
                <w:szCs w:val="20"/>
              </w:rPr>
            </w:pPr>
            <w:r w:rsidRPr="002F14D1">
              <w:rPr>
                <w:rFonts w:ascii="Arial" w:hAnsi="Arial" w:cs="Arial"/>
                <w:sz w:val="20"/>
                <w:szCs w:val="20"/>
              </w:rPr>
              <w:t xml:space="preserve">100 </w:t>
            </w:r>
          </w:p>
        </w:tc>
        <w:tc>
          <w:tcPr>
            <w:tcW w:w="6545" w:type="dxa"/>
            <w:tcBorders>
              <w:top w:val="nil"/>
              <w:left w:val="nil"/>
              <w:bottom w:val="nil"/>
              <w:right w:val="nil"/>
            </w:tcBorders>
          </w:tcPr>
          <w:p w:rsidR="003B1252" w:rsidRPr="002F14D1" w:rsidRDefault="00F56498" w:rsidP="00D356E7">
            <w:pPr>
              <w:spacing w:after="0" w:line="259" w:lineRule="auto"/>
              <w:ind w:left="450" w:right="0" w:firstLine="0"/>
              <w:jc w:val="left"/>
              <w:rPr>
                <w:rFonts w:ascii="Arial" w:hAnsi="Arial" w:cs="Arial"/>
                <w:sz w:val="20"/>
                <w:szCs w:val="20"/>
              </w:rPr>
            </w:pPr>
            <w:r w:rsidRPr="002F14D1">
              <w:rPr>
                <w:rFonts w:ascii="Arial" w:hAnsi="Arial" w:cs="Arial"/>
                <w:sz w:val="20"/>
                <w:szCs w:val="20"/>
              </w:rPr>
              <w:t xml:space="preserve"> - mnożnik zastosowany w celu uzyskania ilości punktów w liczbach </w:t>
            </w:r>
          </w:p>
        </w:tc>
      </w:tr>
      <w:tr w:rsidR="003B1252" w:rsidRPr="002F14D1" w:rsidTr="00D356E7">
        <w:trPr>
          <w:trHeight w:val="267"/>
        </w:trPr>
        <w:tc>
          <w:tcPr>
            <w:tcW w:w="1535" w:type="dxa"/>
            <w:tcBorders>
              <w:top w:val="nil"/>
              <w:left w:val="nil"/>
              <w:bottom w:val="nil"/>
              <w:right w:val="nil"/>
            </w:tcBorders>
          </w:tcPr>
          <w:p w:rsidR="003B1252" w:rsidRPr="002F14D1" w:rsidRDefault="00F56498" w:rsidP="004961AD">
            <w:pPr>
              <w:spacing w:after="0" w:line="259" w:lineRule="auto"/>
              <w:ind w:left="1134" w:right="0" w:firstLine="0"/>
              <w:jc w:val="left"/>
              <w:rPr>
                <w:rFonts w:ascii="Arial" w:hAnsi="Arial" w:cs="Arial"/>
                <w:sz w:val="20"/>
                <w:szCs w:val="20"/>
              </w:rPr>
            </w:pPr>
            <w:r w:rsidRPr="002F14D1">
              <w:rPr>
                <w:rFonts w:ascii="Arial" w:hAnsi="Arial" w:cs="Arial"/>
                <w:sz w:val="20"/>
                <w:szCs w:val="20"/>
              </w:rPr>
              <w:t xml:space="preserve">60%  </w:t>
            </w:r>
          </w:p>
        </w:tc>
        <w:tc>
          <w:tcPr>
            <w:tcW w:w="6545" w:type="dxa"/>
            <w:tcBorders>
              <w:top w:val="nil"/>
              <w:left w:val="nil"/>
              <w:bottom w:val="nil"/>
              <w:right w:val="nil"/>
            </w:tcBorders>
          </w:tcPr>
          <w:p w:rsidR="003B1252" w:rsidRPr="002F14D1" w:rsidRDefault="00F56498" w:rsidP="00D356E7">
            <w:pPr>
              <w:spacing w:after="0" w:line="259" w:lineRule="auto"/>
              <w:ind w:left="450" w:right="0" w:firstLine="0"/>
              <w:jc w:val="left"/>
              <w:rPr>
                <w:rFonts w:ascii="Arial" w:hAnsi="Arial" w:cs="Arial"/>
                <w:sz w:val="20"/>
                <w:szCs w:val="20"/>
              </w:rPr>
            </w:pPr>
            <w:r w:rsidRPr="002F14D1">
              <w:rPr>
                <w:rFonts w:ascii="Arial" w:hAnsi="Arial" w:cs="Arial"/>
                <w:sz w:val="20"/>
                <w:szCs w:val="20"/>
              </w:rPr>
              <w:t xml:space="preserve">- procentowe znaczenie kryterium: cena oferty (waga: 60%). </w:t>
            </w:r>
          </w:p>
        </w:tc>
      </w:tr>
    </w:tbl>
    <w:p w:rsidR="003B1252" w:rsidRDefault="003B1252" w:rsidP="00D356E7">
      <w:pPr>
        <w:spacing w:after="52" w:line="259" w:lineRule="auto"/>
        <w:ind w:left="0" w:right="0" w:firstLine="0"/>
        <w:jc w:val="left"/>
        <w:rPr>
          <w:rFonts w:ascii="Arial" w:hAnsi="Arial" w:cs="Arial"/>
          <w:sz w:val="20"/>
          <w:szCs w:val="20"/>
        </w:rPr>
      </w:pPr>
    </w:p>
    <w:p w:rsidR="002468BD" w:rsidRPr="00002540" w:rsidRDefault="002468BD" w:rsidP="00D356E7">
      <w:pPr>
        <w:pStyle w:val="Akapitzlist"/>
        <w:numPr>
          <w:ilvl w:val="0"/>
          <w:numId w:val="45"/>
        </w:numPr>
        <w:ind w:left="1134" w:right="165" w:hanging="425"/>
        <w:rPr>
          <w:rFonts w:ascii="Arial" w:hAnsi="Arial" w:cs="Arial"/>
          <w:b/>
          <w:bCs/>
        </w:rPr>
      </w:pPr>
      <w:r w:rsidRPr="00002540">
        <w:rPr>
          <w:rFonts w:ascii="Arial" w:hAnsi="Arial" w:cs="Arial"/>
          <w:b/>
          <w:bCs/>
        </w:rPr>
        <w:t xml:space="preserve">kryterium – gwarancja  (KG) – waga kryterium 20% </w:t>
      </w:r>
    </w:p>
    <w:p w:rsidR="002468BD" w:rsidRDefault="002468BD" w:rsidP="00D356E7">
      <w:pPr>
        <w:ind w:right="165" w:firstLine="357"/>
        <w:rPr>
          <w:rFonts w:ascii="Arial" w:hAnsi="Arial" w:cs="Arial"/>
        </w:rPr>
      </w:pPr>
    </w:p>
    <w:p w:rsidR="002468BD" w:rsidRPr="001C6E8D" w:rsidRDefault="002468BD" w:rsidP="00D356E7">
      <w:pPr>
        <w:spacing w:after="120" w:line="22" w:lineRule="atLeast"/>
        <w:ind w:left="1134" w:firstLine="0"/>
      </w:pPr>
      <w:r w:rsidRPr="001C6E8D">
        <w:t>Zamawiający w ramach kryterium gwarancja będzie przyznawał dodatkowe punkty za wydłużenie okresu gwarancji na przedmiot umowy ponad minimalny wymagany przez Zamawiającego 36 miesięczny</w:t>
      </w:r>
      <w:r>
        <w:t xml:space="preserve">. </w:t>
      </w:r>
      <w:r w:rsidRPr="001C6E8D">
        <w:t xml:space="preserve">W przypadku, gdy wykonawca zaoferuje okres gwarancji wynoszący: </w:t>
      </w:r>
    </w:p>
    <w:p w:rsidR="002468BD" w:rsidRPr="001C6E8D" w:rsidRDefault="002468BD" w:rsidP="00D356E7">
      <w:pPr>
        <w:numPr>
          <w:ilvl w:val="0"/>
          <w:numId w:val="41"/>
        </w:numPr>
        <w:autoSpaceDE w:val="0"/>
        <w:autoSpaceDN w:val="0"/>
        <w:adjustRightInd w:val="0"/>
        <w:spacing w:after="120" w:line="22" w:lineRule="atLeast"/>
        <w:ind w:left="1134" w:right="0" w:firstLine="0"/>
      </w:pPr>
      <w:r w:rsidRPr="001C6E8D">
        <w:t xml:space="preserve">84 miesięcy otrzyma </w:t>
      </w:r>
      <w:r>
        <w:t>20</w:t>
      </w:r>
      <w:r w:rsidRPr="001C6E8D">
        <w:t xml:space="preserve"> punktów,</w:t>
      </w:r>
    </w:p>
    <w:p w:rsidR="002468BD" w:rsidRPr="001C6E8D" w:rsidRDefault="002468BD" w:rsidP="00D356E7">
      <w:pPr>
        <w:numPr>
          <w:ilvl w:val="0"/>
          <w:numId w:val="41"/>
        </w:numPr>
        <w:autoSpaceDE w:val="0"/>
        <w:autoSpaceDN w:val="0"/>
        <w:adjustRightInd w:val="0"/>
        <w:spacing w:after="120" w:line="22" w:lineRule="atLeast"/>
        <w:ind w:left="1134" w:right="0" w:firstLine="0"/>
      </w:pPr>
      <w:r w:rsidRPr="001C6E8D">
        <w:t xml:space="preserve">72 miesięcy otrzyma </w:t>
      </w:r>
      <w:r>
        <w:t>15</w:t>
      </w:r>
      <w:r w:rsidRPr="001C6E8D">
        <w:t xml:space="preserve"> punktów,</w:t>
      </w:r>
    </w:p>
    <w:p w:rsidR="002468BD" w:rsidRPr="001C6E8D" w:rsidRDefault="002468BD" w:rsidP="00D356E7">
      <w:pPr>
        <w:numPr>
          <w:ilvl w:val="0"/>
          <w:numId w:val="41"/>
        </w:numPr>
        <w:autoSpaceDE w:val="0"/>
        <w:autoSpaceDN w:val="0"/>
        <w:adjustRightInd w:val="0"/>
        <w:spacing w:after="120" w:line="22" w:lineRule="atLeast"/>
        <w:ind w:left="1134" w:right="0" w:firstLine="0"/>
      </w:pPr>
      <w:r w:rsidRPr="001C6E8D">
        <w:t xml:space="preserve">60 miesięcy otrzyma </w:t>
      </w:r>
      <w:r>
        <w:t>1</w:t>
      </w:r>
      <w:r w:rsidRPr="001C6E8D">
        <w:t>0 punktów,</w:t>
      </w:r>
    </w:p>
    <w:p w:rsidR="002468BD" w:rsidRPr="001C6E8D" w:rsidRDefault="002468BD" w:rsidP="00D356E7">
      <w:pPr>
        <w:numPr>
          <w:ilvl w:val="0"/>
          <w:numId w:val="41"/>
        </w:numPr>
        <w:autoSpaceDE w:val="0"/>
        <w:autoSpaceDN w:val="0"/>
        <w:adjustRightInd w:val="0"/>
        <w:spacing w:after="120" w:line="22" w:lineRule="atLeast"/>
        <w:ind w:left="1134" w:right="0" w:firstLine="0"/>
      </w:pPr>
      <w:r w:rsidRPr="001C6E8D">
        <w:t xml:space="preserve">48 miesięcy otrzyma </w:t>
      </w:r>
      <w:r>
        <w:t>5</w:t>
      </w:r>
      <w:r w:rsidRPr="001C6E8D">
        <w:t xml:space="preserve"> punktów,</w:t>
      </w:r>
    </w:p>
    <w:p w:rsidR="002468BD" w:rsidRPr="001C6E8D" w:rsidRDefault="002468BD" w:rsidP="00D356E7">
      <w:pPr>
        <w:numPr>
          <w:ilvl w:val="0"/>
          <w:numId w:val="41"/>
        </w:numPr>
        <w:autoSpaceDE w:val="0"/>
        <w:autoSpaceDN w:val="0"/>
        <w:adjustRightInd w:val="0"/>
        <w:spacing w:after="120" w:line="22" w:lineRule="atLeast"/>
        <w:ind w:left="1134" w:right="0" w:firstLine="0"/>
      </w:pPr>
      <w:r w:rsidRPr="001C6E8D">
        <w:t>36 miesięcy otrzyma 0 punktów;</w:t>
      </w:r>
    </w:p>
    <w:p w:rsidR="002468BD" w:rsidRPr="001C6E8D" w:rsidRDefault="002468BD" w:rsidP="00D356E7">
      <w:pPr>
        <w:tabs>
          <w:tab w:val="num" w:pos="1134"/>
        </w:tabs>
        <w:autoSpaceDE w:val="0"/>
        <w:autoSpaceDN w:val="0"/>
        <w:adjustRightInd w:val="0"/>
        <w:spacing w:after="120" w:line="22" w:lineRule="atLeast"/>
        <w:ind w:left="1134" w:firstLine="0"/>
      </w:pPr>
      <w:r w:rsidRPr="001C6E8D">
        <w:t xml:space="preserve">Zamawiający informuje, że maksymalny okres gwarancji wynosi 84 miesiące. </w:t>
      </w:r>
    </w:p>
    <w:p w:rsidR="002468BD" w:rsidRPr="001C6E8D" w:rsidRDefault="002468BD" w:rsidP="00D356E7">
      <w:pPr>
        <w:tabs>
          <w:tab w:val="num" w:pos="1134"/>
        </w:tabs>
        <w:autoSpaceDE w:val="0"/>
        <w:autoSpaceDN w:val="0"/>
        <w:adjustRightInd w:val="0"/>
        <w:spacing w:after="120" w:line="22" w:lineRule="atLeast"/>
        <w:ind w:left="1134" w:firstLine="0"/>
      </w:pPr>
      <w:r w:rsidRPr="001C6E8D">
        <w:t xml:space="preserve">Wykonawca zobowiązany jest do podania terminu w miesiącach, określając deklarowany termin jako 36, 48, 60, 72 lub 84 miesiące. Najkrótszy okres gwarancji wynosi 36 miesięcy – oznacza to, że w sytuacji, gdy Wykonawca poda okres krótszy niż 36 miesięcy, Zamawiający odrzuci ofertę, jako niezgodną z SIWZ na podstawie art. 89 ust. 1 pkt 2 ustawy Prawo zamówień publicznych. </w:t>
      </w:r>
    </w:p>
    <w:p w:rsidR="002468BD" w:rsidRPr="001C6E8D" w:rsidRDefault="002468BD" w:rsidP="00D356E7">
      <w:pPr>
        <w:tabs>
          <w:tab w:val="num" w:pos="1134"/>
        </w:tabs>
        <w:autoSpaceDE w:val="0"/>
        <w:autoSpaceDN w:val="0"/>
        <w:adjustRightInd w:val="0"/>
        <w:spacing w:after="120" w:line="22" w:lineRule="atLeast"/>
        <w:ind w:left="1134" w:firstLine="0"/>
      </w:pPr>
      <w:r w:rsidRPr="001C6E8D">
        <w:t xml:space="preserve">W przypadku, gdy Wykonawca określi okres gwarancji dłuższy niż 84 miesiące, to Zamawiający do obliczeń będzie przyjmował okres wynoszący 84 miesiące; natomiast umowa zostanie zawarta z uwzględnieniem długości okresu gwarancji zadeklarowanego w ofercie. </w:t>
      </w:r>
    </w:p>
    <w:p w:rsidR="002468BD" w:rsidRPr="001C6E8D" w:rsidRDefault="002468BD" w:rsidP="00D356E7">
      <w:pPr>
        <w:tabs>
          <w:tab w:val="num" w:pos="1134"/>
        </w:tabs>
        <w:autoSpaceDE w:val="0"/>
        <w:autoSpaceDN w:val="0"/>
        <w:adjustRightInd w:val="0"/>
        <w:spacing w:after="120" w:line="22" w:lineRule="atLeast"/>
        <w:ind w:left="1134" w:firstLine="0"/>
      </w:pPr>
      <w:r w:rsidRPr="001C6E8D">
        <w:t>W przypadku, gdy Wykonawca nie zadeklaruje żadnego okresu gwarancji</w:t>
      </w:r>
      <w:r>
        <w:t>,</w:t>
      </w:r>
      <w:r w:rsidRPr="001C6E8D">
        <w:t xml:space="preserve"> Zamawiający przyjmie najkrótszy okres gwarancji wynoszący 36 miesięcy. </w:t>
      </w:r>
    </w:p>
    <w:p w:rsidR="002468BD" w:rsidRPr="001C6E8D" w:rsidRDefault="002468BD" w:rsidP="00D356E7">
      <w:pPr>
        <w:tabs>
          <w:tab w:val="num" w:pos="1134"/>
        </w:tabs>
        <w:autoSpaceDE w:val="0"/>
        <w:autoSpaceDN w:val="0"/>
        <w:adjustRightInd w:val="0"/>
        <w:spacing w:after="120" w:line="22" w:lineRule="atLeast"/>
        <w:ind w:left="1134" w:firstLine="0"/>
      </w:pPr>
      <w:r w:rsidRPr="001C6E8D">
        <w:t xml:space="preserve">Podanie długości okresu gwarancji w innych „jednostkach” czasu spowoduje przeliczenie do pełnych 36, 48, 60, 72 lub 84 miesięcy „w dół” i pełnych punktów wskazanych powyżej. W przypadku, gdy Wykonawca poda długość okresu gwarancji w przedziale pomiędzy </w:t>
      </w:r>
      <w:smartTag w:uri="urn:schemas-microsoft-com:office:smarttags" w:element="metricconverter">
        <w:smartTagPr>
          <w:attr w:name="ProductID" w:val="36 a"/>
        </w:smartTagPr>
        <w:r w:rsidRPr="001C6E8D">
          <w:t>36 a</w:t>
        </w:r>
      </w:smartTag>
      <w:r w:rsidRPr="001C6E8D">
        <w:t xml:space="preserve"> 84 wyrażoną inną liczbą niż 36, 48, 60, 72 lub 84 miesiące, Zamawiający przy wyliczeniu ilości punków dokona zaokrąglenia „w dół” (np. gdy Wykonawca poda okres gwarancji wynoszący 70 miesięcy otrzyma ilość punktów odpowiednią dla okresu 60 miesięcznego); natomiast sama umowa zostanie zawarta z uwzględnieniem okresu zadeklarowanego w ofercie. </w:t>
      </w:r>
    </w:p>
    <w:p w:rsidR="002468BD" w:rsidRPr="001C6E8D" w:rsidRDefault="002468BD" w:rsidP="00D356E7">
      <w:pPr>
        <w:tabs>
          <w:tab w:val="num" w:pos="1134"/>
        </w:tabs>
        <w:autoSpaceDE w:val="0"/>
        <w:autoSpaceDN w:val="0"/>
        <w:adjustRightInd w:val="0"/>
        <w:spacing w:after="120" w:line="22" w:lineRule="atLeast"/>
        <w:ind w:left="1134" w:firstLine="0"/>
        <w:rPr>
          <w:b/>
        </w:rPr>
      </w:pPr>
      <w:r w:rsidRPr="001C6E8D">
        <w:t>W przypadku, gdy Wykonawca poda długość okresu gwarancji liczoną w miesiącach wyrażonych ułamkiem dziesiętnym lub zwykłym do obliczeń Zamawiający dokona zaokrąglenia do pełnych 36, 48, 60, 72 lub 84 miesiące „w dół”.</w:t>
      </w:r>
    </w:p>
    <w:p w:rsidR="002468BD" w:rsidRPr="002F14D1" w:rsidRDefault="002468BD" w:rsidP="00D356E7">
      <w:pPr>
        <w:spacing w:after="52" w:line="259" w:lineRule="auto"/>
        <w:ind w:left="1134" w:right="0" w:hanging="425"/>
        <w:jc w:val="left"/>
        <w:rPr>
          <w:rFonts w:ascii="Arial" w:hAnsi="Arial" w:cs="Arial"/>
          <w:sz w:val="20"/>
          <w:szCs w:val="20"/>
        </w:rPr>
      </w:pPr>
    </w:p>
    <w:p w:rsidR="003B1252" w:rsidRPr="00002540" w:rsidRDefault="00F56498" w:rsidP="00D356E7">
      <w:pPr>
        <w:pStyle w:val="Akapitzlist"/>
        <w:numPr>
          <w:ilvl w:val="0"/>
          <w:numId w:val="45"/>
        </w:numPr>
        <w:ind w:left="1134" w:right="165" w:hanging="425"/>
        <w:rPr>
          <w:rFonts w:ascii="Arial" w:hAnsi="Arial" w:cs="Arial"/>
          <w:b/>
          <w:bCs/>
        </w:rPr>
      </w:pPr>
      <w:r w:rsidRPr="00002540">
        <w:rPr>
          <w:rFonts w:ascii="Arial" w:hAnsi="Arial" w:cs="Arial"/>
          <w:b/>
          <w:bCs/>
        </w:rPr>
        <w:t xml:space="preserve">kryterium – </w:t>
      </w:r>
      <w:r w:rsidR="00264277" w:rsidRPr="00002540">
        <w:rPr>
          <w:rFonts w:ascii="Arial" w:hAnsi="Arial" w:cs="Arial"/>
          <w:b/>
          <w:bCs/>
        </w:rPr>
        <w:t>kompatybilność z posiadanym sprzętem</w:t>
      </w:r>
      <w:r w:rsidRPr="00002540">
        <w:rPr>
          <w:rFonts w:ascii="Arial" w:hAnsi="Arial" w:cs="Arial"/>
          <w:b/>
          <w:bCs/>
        </w:rPr>
        <w:t xml:space="preserve">  (K</w:t>
      </w:r>
      <w:r w:rsidR="00264277" w:rsidRPr="00002540">
        <w:rPr>
          <w:rFonts w:ascii="Arial" w:hAnsi="Arial" w:cs="Arial"/>
          <w:b/>
          <w:bCs/>
        </w:rPr>
        <w:t>K</w:t>
      </w:r>
      <w:r w:rsidRPr="00002540">
        <w:rPr>
          <w:rFonts w:ascii="Arial" w:hAnsi="Arial" w:cs="Arial"/>
          <w:b/>
          <w:bCs/>
        </w:rPr>
        <w:t xml:space="preserve">) – waga kryterium </w:t>
      </w:r>
      <w:r w:rsidR="00F924A9" w:rsidRPr="00002540">
        <w:rPr>
          <w:rFonts w:ascii="Arial" w:hAnsi="Arial" w:cs="Arial"/>
          <w:b/>
          <w:bCs/>
        </w:rPr>
        <w:t>2</w:t>
      </w:r>
      <w:r w:rsidRPr="00002540">
        <w:rPr>
          <w:rFonts w:ascii="Arial" w:hAnsi="Arial" w:cs="Arial"/>
          <w:b/>
          <w:bCs/>
        </w:rPr>
        <w:t>0%</w:t>
      </w:r>
      <w:r w:rsidR="00264277" w:rsidRPr="00002540">
        <w:rPr>
          <w:rFonts w:ascii="Arial" w:hAnsi="Arial" w:cs="Arial"/>
          <w:b/>
          <w:bCs/>
        </w:rPr>
        <w:t xml:space="preserve">, opisanym w poniższych załącznikach do SIWZ: </w:t>
      </w:r>
    </w:p>
    <w:p w:rsidR="00C13E4B" w:rsidRPr="00F924A9" w:rsidRDefault="00C13E4B" w:rsidP="003725DC">
      <w:pPr>
        <w:ind w:left="1134" w:right="165" w:hanging="425"/>
        <w:jc w:val="center"/>
      </w:pPr>
      <w:bookmarkStart w:id="1" w:name="_GoBack"/>
      <w:bookmarkEnd w:id="1"/>
    </w:p>
    <w:p w:rsidR="00264277" w:rsidRPr="00F924A9" w:rsidRDefault="00264277" w:rsidP="00D356E7">
      <w:pPr>
        <w:pStyle w:val="Akapitzlist"/>
        <w:numPr>
          <w:ilvl w:val="0"/>
          <w:numId w:val="42"/>
        </w:numPr>
        <w:ind w:left="1134" w:right="165" w:firstLine="0"/>
        <w:rPr>
          <w:rFonts w:ascii="Calibri" w:eastAsia="Calibri" w:hAnsi="Calibri" w:cs="Calibri"/>
          <w:color w:val="000000"/>
          <w:sz w:val="22"/>
          <w:szCs w:val="22"/>
        </w:rPr>
      </w:pPr>
      <w:r w:rsidRPr="00F924A9">
        <w:rPr>
          <w:rFonts w:ascii="Calibri" w:eastAsia="Calibri" w:hAnsi="Calibri" w:cs="Calibri"/>
          <w:color w:val="000000"/>
          <w:sz w:val="22"/>
          <w:szCs w:val="22"/>
        </w:rPr>
        <w:lastRenderedPageBreak/>
        <w:t>Dla części 2 – załącznik nr 2 do SIWZ</w:t>
      </w:r>
    </w:p>
    <w:p w:rsidR="00264277" w:rsidRPr="00F924A9" w:rsidRDefault="00264277" w:rsidP="00D356E7">
      <w:pPr>
        <w:pStyle w:val="Akapitzlist"/>
        <w:numPr>
          <w:ilvl w:val="0"/>
          <w:numId w:val="42"/>
        </w:numPr>
        <w:ind w:left="1134" w:right="165" w:firstLine="0"/>
        <w:rPr>
          <w:rFonts w:ascii="Calibri" w:eastAsia="Calibri" w:hAnsi="Calibri" w:cs="Calibri"/>
          <w:color w:val="000000"/>
          <w:sz w:val="22"/>
          <w:szCs w:val="22"/>
        </w:rPr>
      </w:pPr>
      <w:r w:rsidRPr="00F924A9">
        <w:rPr>
          <w:rFonts w:ascii="Calibri" w:eastAsia="Calibri" w:hAnsi="Calibri" w:cs="Calibri"/>
          <w:color w:val="000000"/>
          <w:sz w:val="22"/>
          <w:szCs w:val="22"/>
        </w:rPr>
        <w:t>Dla części 4 – załącznik nr 4 do SIWZ</w:t>
      </w:r>
    </w:p>
    <w:p w:rsidR="00264277" w:rsidRPr="00F924A9" w:rsidRDefault="00264277" w:rsidP="00D356E7">
      <w:pPr>
        <w:pStyle w:val="Akapitzlist"/>
        <w:numPr>
          <w:ilvl w:val="0"/>
          <w:numId w:val="42"/>
        </w:numPr>
        <w:ind w:left="1134" w:right="165" w:firstLine="0"/>
        <w:rPr>
          <w:rFonts w:ascii="Calibri" w:eastAsia="Calibri" w:hAnsi="Calibri" w:cs="Calibri"/>
          <w:color w:val="000000"/>
          <w:sz w:val="22"/>
          <w:szCs w:val="22"/>
        </w:rPr>
      </w:pPr>
      <w:r w:rsidRPr="00F924A9">
        <w:rPr>
          <w:rFonts w:ascii="Calibri" w:eastAsia="Calibri" w:hAnsi="Calibri" w:cs="Calibri"/>
          <w:color w:val="000000"/>
          <w:sz w:val="22"/>
          <w:szCs w:val="22"/>
        </w:rPr>
        <w:t>Dla części 7 – załącznik nr 7 do SIWZ</w:t>
      </w:r>
    </w:p>
    <w:p w:rsidR="00C13E4B" w:rsidRPr="00F924A9" w:rsidRDefault="00C13E4B" w:rsidP="00D356E7">
      <w:pPr>
        <w:pStyle w:val="Akapitzlist"/>
        <w:ind w:left="1134" w:right="165" w:hanging="425"/>
        <w:rPr>
          <w:rFonts w:ascii="Calibri" w:eastAsia="Calibri" w:hAnsi="Calibri" w:cs="Calibri"/>
          <w:color w:val="000000"/>
          <w:sz w:val="22"/>
          <w:szCs w:val="22"/>
        </w:rPr>
      </w:pPr>
    </w:p>
    <w:p w:rsidR="003B1252" w:rsidRPr="00F924A9" w:rsidRDefault="00F56498" w:rsidP="00D356E7">
      <w:pPr>
        <w:ind w:left="1134" w:right="165" w:firstLine="0"/>
      </w:pPr>
      <w:r w:rsidRPr="00F924A9">
        <w:t xml:space="preserve">Maksymalna ilość punktów, która może zostać przyznana Wykonawcy w kryterium </w:t>
      </w:r>
      <w:r w:rsidR="00C13E4B" w:rsidRPr="00F924A9">
        <w:t>kompatybilność z posiadanym sprzętem</w:t>
      </w:r>
      <w:r w:rsidRPr="00F924A9">
        <w:t xml:space="preserve">: </w:t>
      </w:r>
      <w:r w:rsidR="00F924A9">
        <w:t>2</w:t>
      </w:r>
      <w:r w:rsidRPr="00F924A9">
        <w:t xml:space="preserve">0 punktów. </w:t>
      </w:r>
    </w:p>
    <w:p w:rsidR="00C13E4B" w:rsidRPr="00F924A9" w:rsidRDefault="00F56498" w:rsidP="00D356E7">
      <w:pPr>
        <w:ind w:left="1134" w:right="165" w:firstLine="0"/>
      </w:pPr>
      <w:r w:rsidRPr="00F924A9">
        <w:t>Wykonawca w Formularz</w:t>
      </w:r>
      <w:r w:rsidR="00C13E4B" w:rsidRPr="00F924A9">
        <w:t>u</w:t>
      </w:r>
      <w:r w:rsidRPr="00F924A9">
        <w:t xml:space="preserve"> Ofertow</w:t>
      </w:r>
      <w:r w:rsidR="00C13E4B" w:rsidRPr="00F924A9">
        <w:t>ym</w:t>
      </w:r>
      <w:r w:rsidRPr="00F924A9">
        <w:t xml:space="preserve"> Wykonawcy (załącznik nr 1</w:t>
      </w:r>
      <w:r w:rsidR="00C13E4B" w:rsidRPr="00F924A9">
        <w:t>1</w:t>
      </w:r>
      <w:r w:rsidRPr="00F924A9">
        <w:t xml:space="preserve"> do SIWZ) za</w:t>
      </w:r>
      <w:r w:rsidR="00C13E4B" w:rsidRPr="00F924A9">
        <w:t>deklaruje kompatybilność oferowanej dostawy z posiadanym przez Zamawiającego sprzętem.</w:t>
      </w:r>
      <w:r w:rsidRPr="00F924A9">
        <w:t xml:space="preserve"> </w:t>
      </w:r>
    </w:p>
    <w:p w:rsidR="00C13E4B" w:rsidRPr="00F924A9" w:rsidRDefault="00C13E4B" w:rsidP="00D356E7">
      <w:pPr>
        <w:ind w:left="1134" w:right="165" w:hanging="425"/>
      </w:pPr>
    </w:p>
    <w:p w:rsidR="00F924A9" w:rsidRPr="00F924A9" w:rsidRDefault="002468BD" w:rsidP="00D356E7">
      <w:pPr>
        <w:ind w:left="1134" w:right="165" w:firstLine="0"/>
      </w:pPr>
      <w:r w:rsidRPr="00F924A9">
        <w:t>Zasady przyznawania punktów w kryterium „kompatybilność z posiadanym sprzętem”</w:t>
      </w:r>
      <w:r w:rsidR="00F924A9" w:rsidRPr="00F924A9">
        <w:t>:</w:t>
      </w:r>
    </w:p>
    <w:p w:rsidR="00F924A9" w:rsidRDefault="002468BD" w:rsidP="00D356E7">
      <w:pPr>
        <w:ind w:left="1134" w:right="165" w:firstLine="0"/>
      </w:pPr>
      <w:r w:rsidRPr="00F924A9">
        <w:t>Parametr oceniany na zasadzie spełnia/nie spełnia.</w:t>
      </w:r>
    </w:p>
    <w:p w:rsidR="00F924A9" w:rsidRPr="00F924A9" w:rsidRDefault="002468BD" w:rsidP="00D356E7">
      <w:pPr>
        <w:ind w:left="1134" w:right="165" w:firstLine="0"/>
      </w:pPr>
      <w:r w:rsidRPr="00F924A9">
        <w:t xml:space="preserve">Brak spełniania parametru powoduje otrzymanie 0 pkt. Spełnianie parametru powoduje przyznanie 20 pkt. </w:t>
      </w:r>
    </w:p>
    <w:p w:rsidR="002468BD" w:rsidRPr="00F924A9" w:rsidRDefault="002468BD" w:rsidP="00D356E7">
      <w:pPr>
        <w:ind w:left="1134" w:right="165" w:hanging="425"/>
      </w:pPr>
    </w:p>
    <w:p w:rsidR="002468BD" w:rsidRPr="00F924A9" w:rsidRDefault="002468BD" w:rsidP="00D356E7">
      <w:pPr>
        <w:ind w:left="1134" w:right="165" w:firstLine="0"/>
      </w:pPr>
      <w:r w:rsidRPr="00F924A9">
        <w:t xml:space="preserve">Oferta </w:t>
      </w:r>
      <w:r w:rsidR="00F924A9" w:rsidRPr="00F924A9">
        <w:t>spełniająca wymagania kompatybilności z posiadanym sprzętem</w:t>
      </w:r>
      <w:r w:rsidRPr="00F924A9">
        <w:t xml:space="preserve">, otrzyma maksymalną ilość punktów, czyli </w:t>
      </w:r>
      <w:r w:rsidR="00F924A9" w:rsidRPr="00F924A9">
        <w:t>2</w:t>
      </w:r>
      <w:r w:rsidRPr="00F924A9">
        <w:t>0 pkt.</w:t>
      </w:r>
    </w:p>
    <w:p w:rsidR="00F924A9" w:rsidRPr="00F924A9" w:rsidRDefault="00F924A9" w:rsidP="00D356E7">
      <w:pPr>
        <w:ind w:left="1134" w:right="165" w:firstLine="0"/>
      </w:pPr>
      <w:r>
        <w:t>W</w:t>
      </w:r>
      <w:r w:rsidRPr="001C6E8D">
        <w:t xml:space="preserve"> sytuacji, gdy </w:t>
      </w:r>
      <w:r w:rsidRPr="00F924A9">
        <w:t>oferta nie spełnia wymagania kompatybilności z posiadanym sprzętem</w:t>
      </w:r>
      <w:r w:rsidRPr="001C6E8D">
        <w:t>, Zamawiający odrzuci ofertę, jako niezgodną z SIWZ na podstawie art. 89 ust. 1 pkt 2 ustawy Prawo zamówień publicznych.</w:t>
      </w:r>
    </w:p>
    <w:p w:rsidR="002468BD" w:rsidRDefault="002468BD">
      <w:pPr>
        <w:ind w:left="1501" w:right="165"/>
        <w:rPr>
          <w:rFonts w:ascii="Arial" w:hAnsi="Arial" w:cs="Arial"/>
          <w:sz w:val="20"/>
          <w:szCs w:val="20"/>
        </w:rPr>
      </w:pPr>
    </w:p>
    <w:p w:rsidR="003B1252" w:rsidRPr="00334227" w:rsidRDefault="00F56498" w:rsidP="0002491D">
      <w:pPr>
        <w:ind w:left="709" w:right="165"/>
        <w:rPr>
          <w:rFonts w:ascii="Arial" w:hAnsi="Arial" w:cs="Arial"/>
          <w:b/>
          <w:sz w:val="20"/>
          <w:szCs w:val="20"/>
        </w:rPr>
      </w:pPr>
      <w:r w:rsidRPr="00334227">
        <w:rPr>
          <w:rFonts w:ascii="Arial" w:hAnsi="Arial" w:cs="Arial"/>
          <w:b/>
          <w:sz w:val="20"/>
          <w:szCs w:val="20"/>
        </w:rPr>
        <w:t xml:space="preserve">Za najkorzystniejszą zostanie uznana oferta, która uzyska najwyższą liczbę punktów (ON), będącą sumą punktów przyznanych w poszczególnych kryteriach, obliczona wg poniższego wzoru: </w:t>
      </w:r>
    </w:p>
    <w:p w:rsidR="003B1252" w:rsidRPr="00334227" w:rsidRDefault="00F56498">
      <w:pPr>
        <w:spacing w:after="16" w:line="259" w:lineRule="auto"/>
        <w:ind w:left="1493" w:right="0" w:firstLine="0"/>
        <w:jc w:val="left"/>
        <w:rPr>
          <w:rFonts w:ascii="Arial" w:hAnsi="Arial" w:cs="Arial"/>
          <w:b/>
          <w:sz w:val="20"/>
          <w:szCs w:val="20"/>
        </w:rPr>
      </w:pPr>
      <w:r w:rsidRPr="00334227">
        <w:rPr>
          <w:rFonts w:ascii="Arial" w:hAnsi="Arial" w:cs="Arial"/>
          <w:b/>
          <w:sz w:val="20"/>
          <w:szCs w:val="20"/>
        </w:rPr>
        <w:t xml:space="preserve"> </w:t>
      </w:r>
    </w:p>
    <w:p w:rsidR="003B1252" w:rsidRDefault="00F56498" w:rsidP="003B5C8D">
      <w:pPr>
        <w:ind w:left="1134" w:right="165"/>
        <w:rPr>
          <w:rFonts w:ascii="Arial" w:hAnsi="Arial" w:cs="Arial"/>
          <w:b/>
          <w:sz w:val="20"/>
          <w:szCs w:val="20"/>
        </w:rPr>
      </w:pPr>
      <w:r w:rsidRPr="00334227">
        <w:rPr>
          <w:rFonts w:ascii="Arial" w:hAnsi="Arial" w:cs="Arial"/>
          <w:b/>
          <w:sz w:val="20"/>
          <w:szCs w:val="20"/>
        </w:rPr>
        <w:t>ON = KC + KG + K</w:t>
      </w:r>
      <w:r w:rsidR="00F924A9" w:rsidRPr="00334227">
        <w:rPr>
          <w:rFonts w:ascii="Arial" w:hAnsi="Arial" w:cs="Arial"/>
          <w:b/>
          <w:sz w:val="20"/>
          <w:szCs w:val="20"/>
        </w:rPr>
        <w:t>K</w:t>
      </w:r>
      <w:r w:rsidRPr="00334227">
        <w:rPr>
          <w:rFonts w:ascii="Arial" w:hAnsi="Arial" w:cs="Arial"/>
          <w:b/>
          <w:sz w:val="20"/>
          <w:szCs w:val="20"/>
        </w:rPr>
        <w:t xml:space="preserve"> </w:t>
      </w:r>
    </w:p>
    <w:p w:rsidR="005714EB" w:rsidRDefault="005714EB" w:rsidP="003B5C8D">
      <w:pPr>
        <w:ind w:left="1134" w:right="165"/>
        <w:rPr>
          <w:rFonts w:ascii="Arial" w:hAnsi="Arial" w:cs="Arial"/>
          <w:b/>
          <w:sz w:val="20"/>
          <w:szCs w:val="20"/>
        </w:rPr>
      </w:pPr>
    </w:p>
    <w:p w:rsidR="005714EB" w:rsidRDefault="005714EB" w:rsidP="003B5C8D">
      <w:pPr>
        <w:ind w:left="1134" w:right="165"/>
        <w:rPr>
          <w:rFonts w:ascii="Arial" w:hAnsi="Arial" w:cs="Arial"/>
          <w:sz w:val="20"/>
          <w:szCs w:val="20"/>
        </w:rPr>
      </w:pPr>
      <w:r w:rsidRPr="002F14D1">
        <w:rPr>
          <w:rFonts w:ascii="Arial" w:hAnsi="Arial" w:cs="Arial"/>
          <w:sz w:val="20"/>
          <w:szCs w:val="20"/>
        </w:rPr>
        <w:t>Gdzie:</w:t>
      </w:r>
    </w:p>
    <w:p w:rsidR="000469AE" w:rsidRDefault="000469AE" w:rsidP="000469AE">
      <w:pPr>
        <w:ind w:left="1701" w:right="165"/>
        <w:rPr>
          <w:rFonts w:ascii="Arial" w:hAnsi="Arial" w:cs="Arial"/>
          <w:sz w:val="20"/>
          <w:szCs w:val="20"/>
        </w:rPr>
      </w:pPr>
      <w:r>
        <w:rPr>
          <w:rFonts w:ascii="Arial" w:hAnsi="Arial" w:cs="Arial"/>
          <w:sz w:val="20"/>
          <w:szCs w:val="20"/>
        </w:rPr>
        <w:t xml:space="preserve">ON – </w:t>
      </w:r>
      <w:r w:rsidRPr="002F14D1">
        <w:rPr>
          <w:rFonts w:ascii="Arial" w:hAnsi="Arial" w:cs="Arial"/>
          <w:sz w:val="20"/>
          <w:szCs w:val="20"/>
        </w:rPr>
        <w:t xml:space="preserve">Suma </w:t>
      </w:r>
      <w:r>
        <w:rPr>
          <w:rFonts w:ascii="Arial" w:hAnsi="Arial" w:cs="Arial"/>
          <w:sz w:val="20"/>
          <w:szCs w:val="20"/>
        </w:rPr>
        <w:tab/>
        <w:t xml:space="preserve">punktów przyznana wykonawcy w </w:t>
      </w:r>
      <w:r w:rsidRPr="002F14D1">
        <w:rPr>
          <w:rFonts w:ascii="Arial" w:hAnsi="Arial" w:cs="Arial"/>
          <w:sz w:val="20"/>
          <w:szCs w:val="20"/>
        </w:rPr>
        <w:t>kryteriach</w:t>
      </w:r>
      <w:r>
        <w:rPr>
          <w:rFonts w:ascii="Arial" w:hAnsi="Arial" w:cs="Arial"/>
          <w:sz w:val="20"/>
          <w:szCs w:val="20"/>
        </w:rPr>
        <w:t>: cena, gwarancja i kompatybilność z posiadanym sprzętem</w:t>
      </w:r>
    </w:p>
    <w:p w:rsidR="000469AE" w:rsidRPr="002F14D1" w:rsidRDefault="000469AE" w:rsidP="000469AE">
      <w:pPr>
        <w:tabs>
          <w:tab w:val="center" w:pos="2383"/>
          <w:tab w:val="center" w:pos="5121"/>
        </w:tabs>
        <w:ind w:left="1701" w:right="0" w:firstLine="0"/>
        <w:jc w:val="left"/>
        <w:rPr>
          <w:rFonts w:ascii="Arial" w:hAnsi="Arial" w:cs="Arial"/>
          <w:sz w:val="20"/>
          <w:szCs w:val="20"/>
        </w:rPr>
      </w:pPr>
      <w:r w:rsidRPr="002F14D1">
        <w:rPr>
          <w:rFonts w:ascii="Arial" w:hAnsi="Arial" w:cs="Arial"/>
          <w:sz w:val="20"/>
          <w:szCs w:val="20"/>
        </w:rPr>
        <w:t xml:space="preserve">KC –  </w:t>
      </w:r>
      <w:r w:rsidRPr="002F14D1">
        <w:rPr>
          <w:rFonts w:ascii="Arial" w:hAnsi="Arial" w:cs="Arial"/>
          <w:sz w:val="20"/>
          <w:szCs w:val="20"/>
        </w:rPr>
        <w:tab/>
        <w:t>ilość punktów pr</w:t>
      </w:r>
      <w:r>
        <w:rPr>
          <w:rFonts w:ascii="Arial" w:hAnsi="Arial" w:cs="Arial"/>
          <w:sz w:val="20"/>
          <w:szCs w:val="20"/>
        </w:rPr>
        <w:t>zyznana w kryterium: cena</w:t>
      </w:r>
      <w:r w:rsidRPr="002F14D1">
        <w:rPr>
          <w:rFonts w:ascii="Arial" w:hAnsi="Arial" w:cs="Arial"/>
          <w:sz w:val="20"/>
          <w:szCs w:val="20"/>
        </w:rPr>
        <w:t xml:space="preserve"> </w:t>
      </w:r>
    </w:p>
    <w:p w:rsidR="000469AE" w:rsidRDefault="000469AE" w:rsidP="000469AE">
      <w:pPr>
        <w:tabs>
          <w:tab w:val="center" w:pos="2392"/>
          <w:tab w:val="center" w:pos="5069"/>
        </w:tabs>
        <w:ind w:left="1701" w:right="0" w:firstLine="0"/>
        <w:jc w:val="left"/>
        <w:rPr>
          <w:rFonts w:ascii="Arial" w:hAnsi="Arial" w:cs="Arial"/>
          <w:sz w:val="20"/>
          <w:szCs w:val="20"/>
        </w:rPr>
      </w:pPr>
      <w:r w:rsidRPr="002F14D1">
        <w:rPr>
          <w:rFonts w:ascii="Arial" w:hAnsi="Arial" w:cs="Arial"/>
          <w:sz w:val="20"/>
          <w:szCs w:val="20"/>
        </w:rPr>
        <w:t xml:space="preserve">KG </w:t>
      </w:r>
      <w:r w:rsidRPr="002F14D1">
        <w:rPr>
          <w:rFonts w:ascii="Arial" w:hAnsi="Arial" w:cs="Arial"/>
          <w:b/>
          <w:sz w:val="20"/>
          <w:szCs w:val="20"/>
        </w:rPr>
        <w:t>–</w:t>
      </w:r>
      <w:r w:rsidRPr="002F14D1">
        <w:rPr>
          <w:rFonts w:ascii="Arial" w:hAnsi="Arial" w:cs="Arial"/>
          <w:sz w:val="20"/>
          <w:szCs w:val="20"/>
        </w:rPr>
        <w:t xml:space="preserve">  </w:t>
      </w:r>
      <w:r w:rsidRPr="002F14D1">
        <w:rPr>
          <w:rFonts w:ascii="Arial" w:hAnsi="Arial" w:cs="Arial"/>
          <w:sz w:val="20"/>
          <w:szCs w:val="20"/>
        </w:rPr>
        <w:tab/>
        <w:t>ilość punktów przyznana w kryterium: gwarancja</w:t>
      </w:r>
    </w:p>
    <w:p w:rsidR="000469AE" w:rsidRDefault="000469AE" w:rsidP="000469AE">
      <w:pPr>
        <w:tabs>
          <w:tab w:val="center" w:pos="2392"/>
          <w:tab w:val="center" w:pos="5069"/>
        </w:tabs>
        <w:ind w:left="1701" w:right="0" w:firstLine="0"/>
        <w:jc w:val="left"/>
        <w:rPr>
          <w:rFonts w:ascii="Arial" w:hAnsi="Arial" w:cs="Arial"/>
          <w:sz w:val="20"/>
          <w:szCs w:val="20"/>
        </w:rPr>
      </w:pPr>
      <w:r>
        <w:rPr>
          <w:rFonts w:ascii="Arial" w:hAnsi="Arial" w:cs="Arial"/>
          <w:sz w:val="20"/>
          <w:szCs w:val="20"/>
        </w:rPr>
        <w:t xml:space="preserve">KK – ilość punktów przyznana w kryterium: kompatybilność z posiadanym sprzętem </w:t>
      </w:r>
      <w:r w:rsidRPr="002F14D1">
        <w:rPr>
          <w:rFonts w:ascii="Arial" w:hAnsi="Arial" w:cs="Arial"/>
          <w:sz w:val="20"/>
          <w:szCs w:val="20"/>
        </w:rPr>
        <w:t xml:space="preserve"> </w:t>
      </w:r>
    </w:p>
    <w:p w:rsidR="000469AE" w:rsidRDefault="000469AE" w:rsidP="000469AE">
      <w:pPr>
        <w:spacing w:after="129"/>
        <w:ind w:left="709" w:right="165"/>
        <w:rPr>
          <w:rFonts w:ascii="Arial" w:hAnsi="Arial" w:cs="Arial"/>
          <w:sz w:val="20"/>
          <w:szCs w:val="20"/>
        </w:rPr>
      </w:pPr>
    </w:p>
    <w:p w:rsidR="000469AE" w:rsidRPr="002F14D1" w:rsidRDefault="000469AE" w:rsidP="000469AE">
      <w:pPr>
        <w:spacing w:after="129"/>
        <w:ind w:left="709" w:right="165"/>
        <w:rPr>
          <w:rFonts w:ascii="Arial" w:hAnsi="Arial" w:cs="Arial"/>
          <w:sz w:val="20"/>
          <w:szCs w:val="20"/>
        </w:rPr>
      </w:pPr>
      <w:r w:rsidRPr="002F14D1">
        <w:rPr>
          <w:rFonts w:ascii="Arial" w:hAnsi="Arial" w:cs="Arial"/>
          <w:sz w:val="20"/>
          <w:szCs w:val="20"/>
        </w:rPr>
        <w:t xml:space="preserve">Sposób oceny: z porównania otrzymanych wyników. </w:t>
      </w:r>
    </w:p>
    <w:p w:rsidR="000469AE" w:rsidRPr="002F14D1" w:rsidRDefault="000469AE" w:rsidP="000469AE">
      <w:pPr>
        <w:tabs>
          <w:tab w:val="center" w:pos="2392"/>
          <w:tab w:val="center" w:pos="5069"/>
        </w:tabs>
        <w:ind w:left="709" w:right="0"/>
        <w:jc w:val="left"/>
        <w:rPr>
          <w:rFonts w:ascii="Arial" w:hAnsi="Arial" w:cs="Arial"/>
          <w:sz w:val="20"/>
          <w:szCs w:val="20"/>
        </w:rPr>
      </w:pPr>
      <w:r w:rsidRPr="002F14D1">
        <w:rPr>
          <w:rFonts w:ascii="Arial" w:hAnsi="Arial" w:cs="Arial"/>
          <w:sz w:val="20"/>
          <w:szCs w:val="20"/>
        </w:rPr>
        <w:t>Za najkorzystniejszą zostanie uznana oferta, która uzyska w sumie najwyższą liczbę punktów przyznaną w</w:t>
      </w:r>
      <w:r w:rsidR="00B82496">
        <w:rPr>
          <w:rFonts w:ascii="Arial" w:hAnsi="Arial" w:cs="Arial"/>
          <w:sz w:val="20"/>
          <w:szCs w:val="20"/>
        </w:rPr>
        <w:t>e wszystkich trzech</w:t>
      </w:r>
      <w:r w:rsidRPr="002F14D1">
        <w:rPr>
          <w:rFonts w:ascii="Arial" w:hAnsi="Arial" w:cs="Arial"/>
          <w:sz w:val="20"/>
          <w:szCs w:val="20"/>
        </w:rPr>
        <w:t xml:space="preserve"> kryteriach.</w:t>
      </w:r>
    </w:p>
    <w:p w:rsidR="000469AE" w:rsidRDefault="000469AE" w:rsidP="003B5C8D">
      <w:pPr>
        <w:ind w:left="1134" w:right="165"/>
        <w:rPr>
          <w:rFonts w:ascii="Arial" w:hAnsi="Arial" w:cs="Arial"/>
          <w:b/>
          <w:sz w:val="20"/>
          <w:szCs w:val="20"/>
        </w:rPr>
      </w:pPr>
    </w:p>
    <w:p w:rsidR="003B1252" w:rsidRPr="00D3090D" w:rsidRDefault="00F56498" w:rsidP="00B548E5">
      <w:pPr>
        <w:pStyle w:val="Nagwek2"/>
        <w:ind w:right="33"/>
        <w:jc w:val="center"/>
      </w:pPr>
      <w:r w:rsidRPr="00D3090D">
        <w:t xml:space="preserve">Rozdział XIV </w:t>
      </w:r>
    </w:p>
    <w:p w:rsidR="003B1252" w:rsidRPr="00D3090D" w:rsidRDefault="00F56498" w:rsidP="00B548E5">
      <w:pPr>
        <w:pStyle w:val="Nagwek2"/>
        <w:ind w:right="33"/>
        <w:jc w:val="center"/>
      </w:pPr>
      <w:r w:rsidRPr="00D3090D">
        <w:t xml:space="preserve">INFORMACJA O FORMALNOŚCIACH, JAKIE POWINNY ZOSTAĆ DOPEŁNIONE PO WYBORZE OFERTY  W CELU ZAWARCIA UMOWY W SPRAWIE ZAMÓWIENIA PUBLICZNEGO </w:t>
      </w:r>
    </w:p>
    <w:p w:rsidR="003B1252" w:rsidRPr="00843B86" w:rsidRDefault="00F56498">
      <w:pPr>
        <w:spacing w:after="38" w:line="259" w:lineRule="auto"/>
        <w:ind w:left="120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42" w:line="268" w:lineRule="auto"/>
        <w:ind w:left="783" w:right="165" w:hanging="10"/>
        <w:rPr>
          <w:rFonts w:ascii="Arial" w:hAnsi="Arial" w:cs="Arial"/>
          <w:sz w:val="20"/>
          <w:szCs w:val="20"/>
        </w:rPr>
      </w:pPr>
      <w:r w:rsidRPr="00843B86">
        <w:rPr>
          <w:rFonts w:ascii="Arial" w:hAnsi="Arial" w:cs="Arial"/>
          <w:sz w:val="20"/>
          <w:szCs w:val="20"/>
        </w:rPr>
        <w:t xml:space="preserve">Niżej wymienione zapisy obowiązują odpowiednio dla </w:t>
      </w:r>
      <w:r w:rsidR="00FA115B" w:rsidRPr="00FA115B">
        <w:rPr>
          <w:rFonts w:ascii="Arial" w:hAnsi="Arial" w:cs="Arial"/>
          <w:sz w:val="20"/>
          <w:szCs w:val="20"/>
        </w:rPr>
        <w:t>wszystkich części zamówienia</w:t>
      </w:r>
      <w:r w:rsidRPr="00843B86">
        <w:rPr>
          <w:rFonts w:ascii="Arial" w:hAnsi="Arial" w:cs="Arial"/>
          <w:b/>
          <w:sz w:val="20"/>
          <w:szCs w:val="20"/>
        </w:rPr>
        <w:t xml:space="preserve"> </w:t>
      </w:r>
    </w:p>
    <w:p w:rsidR="003B1252" w:rsidRPr="00843B86" w:rsidRDefault="00F56498" w:rsidP="00D07167">
      <w:pPr>
        <w:numPr>
          <w:ilvl w:val="0"/>
          <w:numId w:val="18"/>
        </w:numPr>
        <w:spacing w:after="42"/>
        <w:ind w:right="165" w:hanging="427"/>
        <w:rPr>
          <w:rFonts w:ascii="Arial" w:hAnsi="Arial" w:cs="Arial"/>
          <w:sz w:val="20"/>
          <w:szCs w:val="20"/>
        </w:rPr>
      </w:pPr>
      <w:r w:rsidRPr="00843B86">
        <w:rPr>
          <w:rFonts w:ascii="Arial" w:hAnsi="Arial" w:cs="Arial"/>
          <w:sz w:val="20"/>
          <w:szCs w:val="20"/>
        </w:rPr>
        <w:t xml:space="preserve">Zamawiający udzieli zamówienia publicznego Wykonawcy, którego oferta odpowiada wszystkim wymaganiom przedstawionym w SIWZ i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oraz została oceniona jako najkorzystniejsza w oparciu o podane kryteria oceny ofert. </w:t>
      </w:r>
    </w:p>
    <w:p w:rsidR="003B1252" w:rsidRPr="00843B86" w:rsidRDefault="00F56498" w:rsidP="00D07167">
      <w:pPr>
        <w:numPr>
          <w:ilvl w:val="0"/>
          <w:numId w:val="18"/>
        </w:numPr>
        <w:ind w:right="165" w:hanging="427"/>
        <w:rPr>
          <w:rFonts w:ascii="Arial" w:hAnsi="Arial" w:cs="Arial"/>
          <w:sz w:val="20"/>
          <w:szCs w:val="20"/>
        </w:rPr>
      </w:pPr>
      <w:r w:rsidRPr="00843B86">
        <w:rPr>
          <w:rFonts w:ascii="Arial" w:hAnsi="Arial" w:cs="Arial"/>
          <w:sz w:val="20"/>
          <w:szCs w:val="20"/>
        </w:rPr>
        <w:t xml:space="preserve">W przypadku, gdyby wyłoniona w prowadzonym postępowaniu oferta została złożona przez Wykonawców wspólnie ubiegających się o udzielenie niniejszego zamówienia publicznego, </w:t>
      </w:r>
      <w:r w:rsidRPr="00843B86">
        <w:rPr>
          <w:rFonts w:ascii="Arial" w:hAnsi="Arial" w:cs="Arial"/>
          <w:sz w:val="20"/>
          <w:szCs w:val="20"/>
        </w:rPr>
        <w:lastRenderedPageBreak/>
        <w:t xml:space="preserve">Zamawiający zażąda umowy regulującej współpracę tych Wykonawców przed przystąpieniem do podpisania umowy o zamówienie publiczne (art. 23 ust. 4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pPr>
        <w:spacing w:after="39"/>
        <w:ind w:left="1208" w:right="165"/>
        <w:rPr>
          <w:rFonts w:ascii="Arial" w:hAnsi="Arial" w:cs="Arial"/>
          <w:sz w:val="20"/>
          <w:szCs w:val="20"/>
        </w:rPr>
      </w:pPr>
      <w:r w:rsidRPr="00843B86">
        <w:rPr>
          <w:rFonts w:ascii="Arial" w:hAnsi="Arial" w:cs="Arial"/>
          <w:sz w:val="20"/>
          <w:szCs w:val="20"/>
        </w:rPr>
        <w:t xml:space="preserve">Termin, na jaki zostanie zawarta umowa Wykonawców nie może być krótszy od terminu określonego na wykonanie zamówienia. </w:t>
      </w:r>
    </w:p>
    <w:p w:rsidR="003B1252" w:rsidRPr="00843B86" w:rsidRDefault="00F56498" w:rsidP="00D07167">
      <w:pPr>
        <w:numPr>
          <w:ilvl w:val="0"/>
          <w:numId w:val="18"/>
        </w:numPr>
        <w:ind w:right="165" w:hanging="427"/>
        <w:rPr>
          <w:rFonts w:ascii="Arial" w:hAnsi="Arial" w:cs="Arial"/>
          <w:sz w:val="20"/>
          <w:szCs w:val="20"/>
        </w:rPr>
      </w:pPr>
      <w:r w:rsidRPr="00843B86">
        <w:rPr>
          <w:rFonts w:ascii="Arial" w:hAnsi="Arial" w:cs="Arial"/>
          <w:sz w:val="20"/>
          <w:szCs w:val="20"/>
        </w:rPr>
        <w:t xml:space="preserve">Zawiadomienie o wyborze najkorzystniejszej oferty zostanie zamieszczone: </w:t>
      </w:r>
    </w:p>
    <w:p w:rsidR="003B1252" w:rsidRPr="00843B86" w:rsidRDefault="00F56498">
      <w:pPr>
        <w:ind w:left="1208" w:right="165"/>
        <w:rPr>
          <w:rFonts w:ascii="Arial" w:hAnsi="Arial" w:cs="Arial"/>
          <w:sz w:val="20"/>
          <w:szCs w:val="20"/>
        </w:rPr>
      </w:pPr>
      <w:r w:rsidRPr="00843B86">
        <w:rPr>
          <w:rFonts w:ascii="Arial" w:hAnsi="Arial" w:cs="Arial"/>
          <w:sz w:val="20"/>
          <w:szCs w:val="20"/>
        </w:rPr>
        <w:t xml:space="preserve">-  na stronie internetowej Zamawiającego. </w:t>
      </w:r>
    </w:p>
    <w:p w:rsidR="003B1252" w:rsidRPr="00843B86" w:rsidRDefault="00F56498">
      <w:pPr>
        <w:spacing w:after="42"/>
        <w:ind w:left="1208" w:right="165"/>
        <w:rPr>
          <w:rFonts w:ascii="Arial" w:hAnsi="Arial" w:cs="Arial"/>
          <w:sz w:val="20"/>
          <w:szCs w:val="20"/>
        </w:rPr>
      </w:pPr>
      <w:r w:rsidRPr="00843B86">
        <w:rPr>
          <w:rFonts w:ascii="Arial" w:hAnsi="Arial" w:cs="Arial"/>
          <w:sz w:val="20"/>
          <w:szCs w:val="20"/>
        </w:rPr>
        <w:t xml:space="preserve">Wykonawcy, którzy złożyli oferty zostaną zawiadomieni niezwłocznie o dokonanym wyborze najkorzystniejsze oferty oraz zostaną im przekazane pozostałe informacje zgodnie z dyspozycją art. 92 ust. 1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D07167">
      <w:pPr>
        <w:numPr>
          <w:ilvl w:val="0"/>
          <w:numId w:val="18"/>
        </w:numPr>
        <w:spacing w:after="42"/>
        <w:ind w:right="165" w:hanging="427"/>
        <w:rPr>
          <w:rFonts w:ascii="Arial" w:hAnsi="Arial" w:cs="Arial"/>
          <w:sz w:val="20"/>
          <w:szCs w:val="20"/>
        </w:rPr>
      </w:pPr>
      <w:r w:rsidRPr="00843B86">
        <w:rPr>
          <w:rFonts w:ascii="Arial" w:hAnsi="Arial" w:cs="Arial"/>
          <w:sz w:val="20"/>
          <w:szCs w:val="20"/>
        </w:rPr>
        <w:t xml:space="preserve">Umowa zostanie zawarta z wybranym Wykonawcą na czas oznaczony w formie pisemnej w terminie wskazanym w art. 94 ust. 1  pkt. 2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z zastrzeżeniem dyspozycji  i warunków określonych  w art. 94 ust. 2 pkt. 1 lit. a  lub pkt. 3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D07167">
      <w:pPr>
        <w:numPr>
          <w:ilvl w:val="0"/>
          <w:numId w:val="18"/>
        </w:numPr>
        <w:spacing w:after="41"/>
        <w:ind w:right="165" w:hanging="427"/>
        <w:rPr>
          <w:rFonts w:ascii="Arial" w:hAnsi="Arial" w:cs="Arial"/>
          <w:sz w:val="20"/>
          <w:szCs w:val="20"/>
        </w:rPr>
      </w:pPr>
      <w:r w:rsidRPr="00843B86">
        <w:rPr>
          <w:rFonts w:ascii="Arial" w:hAnsi="Arial" w:cs="Arial"/>
          <w:sz w:val="20"/>
          <w:szCs w:val="20"/>
        </w:rPr>
        <w:t xml:space="preserve">W przypadku gdy Wykonawca, którego oferta została wybrana będzie uchylał się od zawarcia umowy, Zamawiający wybierze tę spośród pozostałych ofert, która uzyskała najwyższą liczbę punktów (jest ona najkorzystniejsza ofertą spośród pozostałych ofert, bez przeprowadzania ich ponownego badania i oceny), z zastrzeżeniem przesłanek, o których mowa w art. 93 ust. 1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D07167">
      <w:pPr>
        <w:numPr>
          <w:ilvl w:val="0"/>
          <w:numId w:val="18"/>
        </w:numPr>
        <w:spacing w:after="69"/>
        <w:ind w:right="165" w:hanging="427"/>
        <w:rPr>
          <w:rFonts w:ascii="Arial" w:hAnsi="Arial" w:cs="Arial"/>
          <w:sz w:val="20"/>
          <w:szCs w:val="20"/>
        </w:rPr>
      </w:pPr>
      <w:r w:rsidRPr="00843B86">
        <w:rPr>
          <w:rFonts w:ascii="Arial" w:hAnsi="Arial" w:cs="Arial"/>
          <w:sz w:val="20"/>
          <w:szCs w:val="20"/>
        </w:rPr>
        <w:t xml:space="preserve">Wybranemu Wykonawcy Zamawiający wskaże termin i miejsce podpisania umowy.  </w:t>
      </w:r>
    </w:p>
    <w:p w:rsidR="003B1252" w:rsidRPr="00843B86" w:rsidRDefault="00F56498">
      <w:pPr>
        <w:spacing w:after="38"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B548E5" w:rsidRDefault="00F56498" w:rsidP="00B548E5">
      <w:pPr>
        <w:pStyle w:val="Nagwek2"/>
        <w:ind w:right="33"/>
        <w:jc w:val="center"/>
      </w:pPr>
      <w:r w:rsidRPr="00B548E5">
        <w:t xml:space="preserve">Rozdział XV </w:t>
      </w:r>
    </w:p>
    <w:p w:rsidR="003B1252" w:rsidRPr="00D3090D" w:rsidRDefault="00F56498" w:rsidP="00B548E5">
      <w:pPr>
        <w:pStyle w:val="Nagwek2"/>
        <w:ind w:right="33"/>
        <w:jc w:val="center"/>
      </w:pPr>
      <w:r w:rsidRPr="00D3090D">
        <w:t xml:space="preserve">WYMAGANIA DOTYCZĄCE ZABEZPIECZENIA NALEŻYTEGO WYKONANIA UMOWY  </w:t>
      </w:r>
    </w:p>
    <w:p w:rsidR="003B1252" w:rsidRPr="00843B86" w:rsidRDefault="00F56498">
      <w:pPr>
        <w:spacing w:after="19" w:line="259" w:lineRule="auto"/>
        <w:ind w:left="293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A115B">
      <w:pPr>
        <w:spacing w:line="268" w:lineRule="auto"/>
        <w:ind w:left="783" w:right="165" w:hanging="10"/>
        <w:rPr>
          <w:rFonts w:ascii="Arial" w:hAnsi="Arial" w:cs="Arial"/>
          <w:sz w:val="20"/>
          <w:szCs w:val="20"/>
        </w:rPr>
      </w:pPr>
      <w:r>
        <w:rPr>
          <w:bCs/>
        </w:rPr>
        <w:t>Zamawiający nie wymaga wniesienia</w:t>
      </w:r>
      <w:r>
        <w:t xml:space="preserve"> </w:t>
      </w:r>
      <w:r w:rsidRPr="00F433BE">
        <w:t>zabezpieczenie należytego wykonania umowy</w:t>
      </w:r>
      <w:r w:rsidR="00F56498" w:rsidRPr="00843B86">
        <w:rPr>
          <w:rFonts w:ascii="Arial" w:hAnsi="Arial" w:cs="Arial"/>
          <w:b/>
          <w:sz w:val="20"/>
          <w:szCs w:val="20"/>
        </w:rPr>
        <w:t xml:space="preserve"> </w:t>
      </w:r>
      <w:r>
        <w:rPr>
          <w:rFonts w:ascii="Arial" w:hAnsi="Arial" w:cs="Arial"/>
          <w:b/>
          <w:sz w:val="20"/>
          <w:szCs w:val="20"/>
        </w:rPr>
        <w:t>dla żadnej z części zamówienia.</w:t>
      </w:r>
    </w:p>
    <w:p w:rsidR="003B1252" w:rsidRPr="00843B86" w:rsidRDefault="00F56498">
      <w:pPr>
        <w:spacing w:after="50" w:line="259" w:lineRule="auto"/>
        <w:ind w:left="293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3B1252">
      <w:pPr>
        <w:spacing w:after="38" w:line="259" w:lineRule="auto"/>
        <w:ind w:left="1200" w:right="0" w:firstLine="0"/>
        <w:jc w:val="left"/>
        <w:rPr>
          <w:rFonts w:ascii="Arial" w:hAnsi="Arial" w:cs="Arial"/>
          <w:sz w:val="20"/>
          <w:szCs w:val="20"/>
        </w:rPr>
      </w:pPr>
    </w:p>
    <w:p w:rsidR="003B1252" w:rsidRPr="00D3090D" w:rsidRDefault="00F56498" w:rsidP="00B548E5">
      <w:pPr>
        <w:pStyle w:val="Nagwek2"/>
        <w:ind w:right="33"/>
        <w:jc w:val="center"/>
      </w:pPr>
      <w:r w:rsidRPr="00D3090D">
        <w:t xml:space="preserve">Rozdział XVI </w:t>
      </w:r>
    </w:p>
    <w:p w:rsidR="003B1252" w:rsidRPr="00D3090D" w:rsidRDefault="00F56498" w:rsidP="00B548E5">
      <w:pPr>
        <w:pStyle w:val="Nagwek2"/>
        <w:ind w:right="33"/>
        <w:jc w:val="center"/>
      </w:pPr>
      <w:r w:rsidRPr="00D3090D">
        <w:t xml:space="preserve">ISTOTNE DLA STRON POSTANOWIENIA, KTÓRE ZOSTANĄ WPROWADZONE DO TREŚCI ZAWIERANEJ UMOWY  W SPRAWIE ZAMÓWIENIA PUBLICZNEGO, OGÓLNE WARUNKI UMOWY </w:t>
      </w:r>
    </w:p>
    <w:p w:rsidR="003B1252" w:rsidRDefault="00F56498">
      <w:pPr>
        <w:spacing w:after="52"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FA115B" w:rsidRPr="00843B86" w:rsidRDefault="00FA115B">
      <w:pPr>
        <w:spacing w:after="52" w:line="259" w:lineRule="auto"/>
        <w:ind w:left="773" w:right="0" w:firstLine="0"/>
        <w:jc w:val="left"/>
        <w:rPr>
          <w:rFonts w:ascii="Arial" w:hAnsi="Arial" w:cs="Arial"/>
          <w:sz w:val="20"/>
          <w:szCs w:val="20"/>
        </w:rPr>
      </w:pPr>
      <w:r>
        <w:rPr>
          <w:rFonts w:ascii="Arial" w:hAnsi="Arial" w:cs="Arial"/>
          <w:sz w:val="20"/>
          <w:szCs w:val="20"/>
        </w:rPr>
        <w:t>Niniejsze zapisy obowiązują dla każdej z części zamówienia.</w:t>
      </w:r>
    </w:p>
    <w:p w:rsidR="003B1252" w:rsidRPr="00CD2969" w:rsidRDefault="00F56498" w:rsidP="00CD2969">
      <w:pPr>
        <w:numPr>
          <w:ilvl w:val="1"/>
          <w:numId w:val="20"/>
        </w:numPr>
        <w:spacing w:after="19" w:line="259" w:lineRule="auto"/>
        <w:ind w:left="1339" w:right="165" w:hanging="283"/>
        <w:rPr>
          <w:rFonts w:ascii="Arial" w:hAnsi="Arial" w:cs="Arial"/>
          <w:sz w:val="20"/>
          <w:szCs w:val="20"/>
        </w:rPr>
      </w:pPr>
      <w:r w:rsidRPr="00843B86">
        <w:rPr>
          <w:rFonts w:ascii="Arial" w:hAnsi="Arial" w:cs="Arial"/>
          <w:sz w:val="20"/>
          <w:szCs w:val="20"/>
        </w:rPr>
        <w:t xml:space="preserve">Istotne dla stron postanowienia umowy zawarto we wzorze umowy, który stanowi </w:t>
      </w:r>
      <w:r w:rsidRPr="00CD2969">
        <w:rPr>
          <w:rFonts w:ascii="Arial" w:hAnsi="Arial" w:cs="Arial"/>
          <w:b/>
          <w:sz w:val="20"/>
          <w:szCs w:val="20"/>
        </w:rPr>
        <w:t xml:space="preserve">załącznik nr </w:t>
      </w:r>
      <w:r w:rsidR="00CD2969" w:rsidRPr="00CD2969">
        <w:rPr>
          <w:rFonts w:ascii="Arial" w:hAnsi="Arial" w:cs="Arial"/>
          <w:b/>
          <w:sz w:val="20"/>
          <w:szCs w:val="20"/>
        </w:rPr>
        <w:t>12</w:t>
      </w:r>
      <w:r w:rsidRPr="00CD2969">
        <w:rPr>
          <w:rFonts w:ascii="Arial" w:hAnsi="Arial" w:cs="Arial"/>
          <w:sz w:val="20"/>
          <w:szCs w:val="20"/>
        </w:rPr>
        <w:t xml:space="preserve"> do SIWZ. </w:t>
      </w:r>
    </w:p>
    <w:p w:rsidR="003B1252" w:rsidRPr="00843B86" w:rsidRDefault="00F56498" w:rsidP="00D07167">
      <w:pPr>
        <w:numPr>
          <w:ilvl w:val="1"/>
          <w:numId w:val="20"/>
        </w:numPr>
        <w:spacing w:after="39"/>
        <w:ind w:left="1339" w:right="165" w:hanging="283"/>
        <w:rPr>
          <w:rFonts w:ascii="Arial" w:hAnsi="Arial" w:cs="Arial"/>
          <w:sz w:val="20"/>
          <w:szCs w:val="20"/>
        </w:rPr>
      </w:pPr>
      <w:r w:rsidRPr="00843B86">
        <w:rPr>
          <w:rFonts w:ascii="Arial" w:hAnsi="Arial" w:cs="Arial"/>
          <w:sz w:val="20"/>
          <w:szCs w:val="20"/>
        </w:rPr>
        <w:t>Zmiana postanowień zawartej umowy może nastą</w:t>
      </w:r>
      <w:r w:rsidR="00C53196">
        <w:rPr>
          <w:rFonts w:ascii="Arial" w:hAnsi="Arial" w:cs="Arial"/>
          <w:sz w:val="20"/>
          <w:szCs w:val="20"/>
        </w:rPr>
        <w:t>pić za zgodą obu stron wyrażoną</w:t>
      </w:r>
      <w:r w:rsidRPr="00843B86">
        <w:rPr>
          <w:rFonts w:ascii="Arial" w:hAnsi="Arial" w:cs="Arial"/>
          <w:sz w:val="20"/>
          <w:szCs w:val="20"/>
        </w:rPr>
        <w:t xml:space="preserve"> na piśmie, w formie aneksu do umowy, pod rygorem nieważności takiej zmiany. Zmiany nie mogą naruszyć postanowień zawartych w art. 144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3B1252" w:rsidRPr="00843B86" w:rsidRDefault="00F56498" w:rsidP="00D07167">
      <w:pPr>
        <w:numPr>
          <w:ilvl w:val="1"/>
          <w:numId w:val="20"/>
        </w:numPr>
        <w:spacing w:after="42"/>
        <w:ind w:left="1339" w:right="165" w:hanging="283"/>
        <w:rPr>
          <w:rFonts w:ascii="Arial" w:hAnsi="Arial" w:cs="Arial"/>
          <w:sz w:val="20"/>
          <w:szCs w:val="20"/>
        </w:rPr>
      </w:pPr>
      <w:r w:rsidRPr="00843B86">
        <w:rPr>
          <w:rFonts w:ascii="Arial" w:hAnsi="Arial" w:cs="Arial"/>
          <w:sz w:val="20"/>
          <w:szCs w:val="20"/>
        </w:rPr>
        <w:t>Zamawiający przewiduje możliwość dokonania zmian postanowień zawartej umowy                  w stosunku do treści oferty na podstawie, której dokonał wyboru Wykonawcy, o który</w:t>
      </w:r>
      <w:r w:rsidR="00C53196">
        <w:rPr>
          <w:rFonts w:ascii="Arial" w:hAnsi="Arial" w:cs="Arial"/>
          <w:sz w:val="20"/>
          <w:szCs w:val="20"/>
        </w:rPr>
        <w:t>m mowa w umowie (załącznik nr 12</w:t>
      </w:r>
      <w:r w:rsidRPr="00843B86">
        <w:rPr>
          <w:rFonts w:ascii="Arial" w:hAnsi="Arial" w:cs="Arial"/>
          <w:sz w:val="20"/>
          <w:szCs w:val="20"/>
        </w:rPr>
        <w:t xml:space="preserve"> do SIWZ) w przypadku wystąpienia niżej wymienionych okoliczności w trakcie realizacji przedmiotowej umowy: </w:t>
      </w:r>
    </w:p>
    <w:p w:rsidR="003B1252" w:rsidRPr="00843B86" w:rsidRDefault="00F56498" w:rsidP="00D07167">
      <w:pPr>
        <w:numPr>
          <w:ilvl w:val="2"/>
          <w:numId w:val="20"/>
        </w:numPr>
        <w:spacing w:after="39"/>
        <w:ind w:right="165" w:hanging="427"/>
        <w:rPr>
          <w:rFonts w:ascii="Arial" w:hAnsi="Arial" w:cs="Arial"/>
          <w:sz w:val="20"/>
          <w:szCs w:val="20"/>
        </w:rPr>
      </w:pPr>
      <w:r w:rsidRPr="00843B86">
        <w:rPr>
          <w:rFonts w:ascii="Arial" w:hAnsi="Arial" w:cs="Arial"/>
          <w:sz w:val="20"/>
          <w:szCs w:val="20"/>
        </w:rPr>
        <w:t>Zmiana osób wskazanych w umowie z imienia i nazwiska odpowiedzialnych  za realiza</w:t>
      </w:r>
      <w:r w:rsidR="00717321">
        <w:rPr>
          <w:rFonts w:ascii="Arial" w:hAnsi="Arial" w:cs="Arial"/>
          <w:sz w:val="20"/>
          <w:szCs w:val="20"/>
        </w:rPr>
        <w:t>cję umowy, o których mowa w § 8</w:t>
      </w:r>
      <w:r w:rsidRPr="00843B86">
        <w:rPr>
          <w:rFonts w:ascii="Arial" w:hAnsi="Arial" w:cs="Arial"/>
          <w:sz w:val="20"/>
          <w:szCs w:val="20"/>
        </w:rPr>
        <w:t xml:space="preserve"> niniejszej umowy (załącznik nr </w:t>
      </w:r>
      <w:r w:rsidR="00717321">
        <w:rPr>
          <w:rFonts w:ascii="Arial" w:hAnsi="Arial" w:cs="Arial"/>
          <w:sz w:val="20"/>
          <w:szCs w:val="20"/>
        </w:rPr>
        <w:t>12</w:t>
      </w:r>
      <w:r w:rsidRPr="00843B86">
        <w:rPr>
          <w:rFonts w:ascii="Arial" w:hAnsi="Arial" w:cs="Arial"/>
          <w:sz w:val="20"/>
          <w:szCs w:val="20"/>
        </w:rPr>
        <w:t xml:space="preserve"> do SIWZ). </w:t>
      </w:r>
    </w:p>
    <w:p w:rsidR="003B1252" w:rsidRPr="00843B86" w:rsidRDefault="00F56498" w:rsidP="00D07167">
      <w:pPr>
        <w:numPr>
          <w:ilvl w:val="2"/>
          <w:numId w:val="20"/>
        </w:numPr>
        <w:spacing w:after="129"/>
        <w:ind w:right="165" w:hanging="427"/>
        <w:rPr>
          <w:rFonts w:ascii="Arial" w:hAnsi="Arial" w:cs="Arial"/>
          <w:sz w:val="20"/>
          <w:szCs w:val="20"/>
        </w:rPr>
      </w:pPr>
      <w:r w:rsidRPr="00843B86">
        <w:rPr>
          <w:rFonts w:ascii="Arial" w:hAnsi="Arial" w:cs="Arial"/>
          <w:sz w:val="20"/>
          <w:szCs w:val="20"/>
        </w:rPr>
        <w:t xml:space="preserve">W przypadku wystąpienia korzystnych dla Zamawiającego zmian w treści umowy. </w:t>
      </w:r>
    </w:p>
    <w:p w:rsidR="003B1252" w:rsidRPr="00843B86" w:rsidRDefault="003B1252">
      <w:pPr>
        <w:spacing w:after="59" w:line="259" w:lineRule="auto"/>
        <w:ind w:left="1056" w:right="0" w:firstLine="0"/>
        <w:jc w:val="left"/>
        <w:rPr>
          <w:rFonts w:ascii="Arial" w:hAnsi="Arial" w:cs="Arial"/>
          <w:sz w:val="20"/>
          <w:szCs w:val="20"/>
        </w:rPr>
      </w:pPr>
    </w:p>
    <w:p w:rsidR="003B1252" w:rsidRPr="00D3090D" w:rsidRDefault="00F56498" w:rsidP="00B548E5">
      <w:pPr>
        <w:pStyle w:val="Nagwek2"/>
        <w:ind w:right="33"/>
        <w:jc w:val="center"/>
      </w:pPr>
      <w:r w:rsidRPr="00D3090D">
        <w:lastRenderedPageBreak/>
        <w:t xml:space="preserve">Rozdział XVII </w:t>
      </w:r>
    </w:p>
    <w:p w:rsidR="003B1252" w:rsidRPr="00D3090D" w:rsidRDefault="00F56498" w:rsidP="00B548E5">
      <w:pPr>
        <w:pStyle w:val="Nagwek2"/>
        <w:ind w:right="33"/>
        <w:jc w:val="center"/>
      </w:pPr>
      <w:r w:rsidRPr="00D3090D">
        <w:t xml:space="preserve">POUCZENIE O ŚRODKACH OCHRONY PRAWNEJ PRZYSŁUGUJĄCYCH WYKONAWCY W TOKU POSTĘPOWANIA O UDZIELENIE ZAMÓWIENIA </w:t>
      </w:r>
    </w:p>
    <w:p w:rsidR="003B1252" w:rsidRPr="00843B86" w:rsidRDefault="00F56498">
      <w:pPr>
        <w:spacing w:after="128"/>
        <w:ind w:left="766" w:right="165"/>
        <w:rPr>
          <w:rFonts w:ascii="Arial" w:hAnsi="Arial" w:cs="Arial"/>
          <w:sz w:val="20"/>
          <w:szCs w:val="20"/>
        </w:rPr>
      </w:pPr>
      <w:r w:rsidRPr="00843B86">
        <w:rPr>
          <w:rFonts w:ascii="Arial" w:hAnsi="Arial" w:cs="Arial"/>
          <w:sz w:val="20"/>
          <w:szCs w:val="20"/>
        </w:rPr>
        <w:t xml:space="preserve">Środki ochrony prawnej, które przysługują Wykonawcom reguluje Dział VI Ustawy Prawo zamówień      publicznych. </w:t>
      </w:r>
    </w:p>
    <w:p w:rsidR="003B1252" w:rsidRPr="00843B86" w:rsidRDefault="00F56498">
      <w:pPr>
        <w:spacing w:after="13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F56498" w:rsidP="00B548E5">
      <w:pPr>
        <w:pStyle w:val="Nagwek2"/>
        <w:ind w:right="33"/>
        <w:jc w:val="center"/>
      </w:pPr>
      <w:r w:rsidRPr="00D3090D">
        <w:t xml:space="preserve">Rozdział XVIII </w:t>
      </w:r>
    </w:p>
    <w:p w:rsidR="003B1252" w:rsidRPr="00D3090D" w:rsidRDefault="00F56498" w:rsidP="00B548E5">
      <w:pPr>
        <w:pStyle w:val="Nagwek2"/>
        <w:ind w:right="33"/>
        <w:jc w:val="center"/>
      </w:pPr>
      <w:r w:rsidRPr="00D3090D">
        <w:t>OPIS CZĘŚCI</w:t>
      </w:r>
      <w:r w:rsidRPr="00B548E5">
        <w:t xml:space="preserve"> </w:t>
      </w:r>
      <w:r w:rsidRPr="00D3090D">
        <w:t xml:space="preserve">ZAMÓWIENIA, JEŻELI ZAMAWIAJĄCY DOPUSZCZA SKŁADANIE OFERT CZĘŚCIOWYCH </w:t>
      </w:r>
    </w:p>
    <w:p w:rsidR="003B1252" w:rsidRPr="00843B86" w:rsidRDefault="00F56498">
      <w:pPr>
        <w:spacing w:after="1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E756E7">
      <w:pPr>
        <w:spacing w:after="54"/>
        <w:ind w:right="165"/>
        <w:rPr>
          <w:rFonts w:ascii="Arial" w:hAnsi="Arial" w:cs="Arial"/>
          <w:sz w:val="20"/>
          <w:szCs w:val="20"/>
        </w:rPr>
      </w:pPr>
      <w:r w:rsidRPr="00843B86">
        <w:rPr>
          <w:rFonts w:ascii="Arial" w:hAnsi="Arial" w:cs="Arial"/>
          <w:sz w:val="20"/>
          <w:szCs w:val="20"/>
        </w:rPr>
        <w:t>Zamawiający dopuszcza możliwość składania prze</w:t>
      </w:r>
      <w:r w:rsidR="00701166">
        <w:rPr>
          <w:rFonts w:ascii="Arial" w:hAnsi="Arial" w:cs="Arial"/>
          <w:sz w:val="20"/>
          <w:szCs w:val="20"/>
        </w:rPr>
        <w:t xml:space="preserve">z Wykonawców ofert częściowych </w:t>
      </w:r>
      <w:r w:rsidRPr="00843B86">
        <w:rPr>
          <w:rFonts w:ascii="Arial" w:hAnsi="Arial" w:cs="Arial"/>
          <w:sz w:val="20"/>
          <w:szCs w:val="20"/>
        </w:rPr>
        <w:t>na jedną</w:t>
      </w:r>
      <w:r w:rsidR="00701166">
        <w:rPr>
          <w:rFonts w:ascii="Arial" w:hAnsi="Arial" w:cs="Arial"/>
          <w:sz w:val="20"/>
          <w:szCs w:val="20"/>
        </w:rPr>
        <w:t>, dwie, trzy, cztery, pięć, sześć</w:t>
      </w:r>
      <w:r w:rsidRPr="00843B86">
        <w:rPr>
          <w:rFonts w:ascii="Arial" w:hAnsi="Arial" w:cs="Arial"/>
          <w:sz w:val="20"/>
          <w:szCs w:val="20"/>
        </w:rPr>
        <w:t xml:space="preserve"> lub </w:t>
      </w:r>
      <w:r w:rsidR="00701166">
        <w:rPr>
          <w:rFonts w:ascii="Arial" w:hAnsi="Arial" w:cs="Arial"/>
          <w:sz w:val="20"/>
          <w:szCs w:val="20"/>
        </w:rPr>
        <w:t xml:space="preserve">siedem </w:t>
      </w:r>
      <w:r w:rsidRPr="00843B86">
        <w:rPr>
          <w:rFonts w:ascii="Arial" w:hAnsi="Arial" w:cs="Arial"/>
          <w:sz w:val="20"/>
          <w:szCs w:val="20"/>
        </w:rPr>
        <w:t xml:space="preserve">części, na jakie podzielony został przedmiot zamówienia: </w:t>
      </w:r>
    </w:p>
    <w:p w:rsidR="00701166" w:rsidRPr="00701166" w:rsidRDefault="00701166" w:rsidP="00701166">
      <w:pPr>
        <w:pStyle w:val="Akapitzlist"/>
        <w:numPr>
          <w:ilvl w:val="0"/>
          <w:numId w:val="39"/>
        </w:numPr>
        <w:spacing w:after="123" w:line="268" w:lineRule="auto"/>
        <w:ind w:right="99"/>
        <w:rPr>
          <w:rFonts w:ascii="Arial" w:hAnsi="Arial" w:cs="Arial"/>
        </w:rPr>
      </w:pPr>
      <w:r w:rsidRPr="00701166">
        <w:rPr>
          <w:rFonts w:ascii="Arial" w:hAnsi="Arial" w:cs="Arial"/>
          <w:b/>
        </w:rPr>
        <w:t>Część 1.</w:t>
      </w:r>
      <w:r w:rsidRPr="00701166">
        <w:rPr>
          <w:rFonts w:ascii="Arial" w:eastAsia="Arial" w:hAnsi="Arial" w:cs="Arial"/>
          <w:b/>
        </w:rPr>
        <w:t xml:space="preserve"> </w:t>
      </w:r>
      <w:r w:rsidRPr="00701166">
        <w:rPr>
          <w:rFonts w:ascii="Arial" w:hAnsi="Arial" w:cs="Arial"/>
        </w:rPr>
        <w:t>Dostawa kamery termowizyjnej.</w:t>
      </w:r>
    </w:p>
    <w:p w:rsidR="00701166" w:rsidRPr="00701166" w:rsidRDefault="00701166" w:rsidP="00701166">
      <w:pPr>
        <w:pStyle w:val="Akapitzlist"/>
        <w:numPr>
          <w:ilvl w:val="0"/>
          <w:numId w:val="39"/>
        </w:numPr>
        <w:spacing w:after="123" w:line="268" w:lineRule="auto"/>
        <w:ind w:right="99"/>
        <w:rPr>
          <w:rFonts w:ascii="Arial" w:hAnsi="Arial" w:cs="Arial"/>
        </w:rPr>
      </w:pPr>
      <w:r w:rsidRPr="00701166">
        <w:rPr>
          <w:rFonts w:ascii="Arial" w:hAnsi="Arial" w:cs="Arial"/>
          <w:b/>
        </w:rPr>
        <w:t xml:space="preserve">Część 2. </w:t>
      </w:r>
      <w:r w:rsidRPr="00701166">
        <w:rPr>
          <w:rFonts w:ascii="Arial" w:hAnsi="Arial" w:cs="Arial"/>
        </w:rPr>
        <w:t xml:space="preserve">Dostawa zestawu hydraulicznego do </w:t>
      </w:r>
      <w:r w:rsidR="00C41AA7">
        <w:rPr>
          <w:rFonts w:ascii="Arial" w:hAnsi="Arial" w:cs="Arial"/>
        </w:rPr>
        <w:t>wyważania</w:t>
      </w:r>
      <w:r w:rsidRPr="00701166">
        <w:rPr>
          <w:rFonts w:ascii="Arial" w:hAnsi="Arial" w:cs="Arial"/>
        </w:rPr>
        <w:t xml:space="preserve"> drzwi i cięcia pedałów.</w:t>
      </w:r>
    </w:p>
    <w:p w:rsidR="00701166" w:rsidRPr="00701166" w:rsidRDefault="00701166" w:rsidP="00701166">
      <w:pPr>
        <w:pStyle w:val="Akapitzlist"/>
        <w:numPr>
          <w:ilvl w:val="0"/>
          <w:numId w:val="39"/>
        </w:numPr>
        <w:spacing w:after="123" w:line="268" w:lineRule="auto"/>
        <w:ind w:right="99"/>
        <w:rPr>
          <w:rFonts w:ascii="Arial" w:hAnsi="Arial" w:cs="Arial"/>
        </w:rPr>
      </w:pPr>
      <w:r w:rsidRPr="00701166">
        <w:rPr>
          <w:rFonts w:ascii="Arial" w:hAnsi="Arial" w:cs="Arial"/>
          <w:b/>
        </w:rPr>
        <w:t xml:space="preserve">Część 3. </w:t>
      </w:r>
      <w:r w:rsidRPr="00701166">
        <w:rPr>
          <w:rFonts w:ascii="Arial" w:hAnsi="Arial" w:cs="Arial"/>
        </w:rPr>
        <w:t xml:space="preserve">Dostawa ubrań specjalnych trzyczęściowych. </w:t>
      </w:r>
    </w:p>
    <w:p w:rsidR="00701166" w:rsidRPr="00701166" w:rsidRDefault="00701166" w:rsidP="00701166">
      <w:pPr>
        <w:pStyle w:val="Akapitzlist"/>
        <w:numPr>
          <w:ilvl w:val="0"/>
          <w:numId w:val="39"/>
        </w:numPr>
        <w:spacing w:after="123" w:line="268" w:lineRule="auto"/>
        <w:ind w:right="99"/>
        <w:rPr>
          <w:rFonts w:ascii="Arial" w:hAnsi="Arial" w:cs="Arial"/>
        </w:rPr>
      </w:pPr>
      <w:r w:rsidRPr="00701166">
        <w:rPr>
          <w:rFonts w:ascii="Arial" w:hAnsi="Arial" w:cs="Arial"/>
          <w:b/>
        </w:rPr>
        <w:t xml:space="preserve">Część 4. </w:t>
      </w:r>
      <w:r w:rsidRPr="00701166">
        <w:rPr>
          <w:rFonts w:ascii="Arial" w:hAnsi="Arial" w:cs="Arial"/>
        </w:rPr>
        <w:t>Dostawa</w:t>
      </w:r>
      <w:r w:rsidRPr="00701166">
        <w:rPr>
          <w:rFonts w:ascii="Arial" w:hAnsi="Arial" w:cs="Arial"/>
          <w:b/>
        </w:rPr>
        <w:t xml:space="preserve"> </w:t>
      </w:r>
      <w:r w:rsidRPr="00701166">
        <w:rPr>
          <w:rFonts w:ascii="Arial" w:hAnsi="Arial" w:cs="Arial"/>
        </w:rPr>
        <w:t>aparatu ochrony dróg oddechowych.</w:t>
      </w:r>
    </w:p>
    <w:p w:rsidR="00701166" w:rsidRPr="00701166" w:rsidRDefault="00701166" w:rsidP="00701166">
      <w:pPr>
        <w:pStyle w:val="Akapitzlist"/>
        <w:numPr>
          <w:ilvl w:val="0"/>
          <w:numId w:val="39"/>
        </w:numPr>
        <w:spacing w:after="123" w:line="268" w:lineRule="auto"/>
        <w:ind w:right="99"/>
        <w:rPr>
          <w:rFonts w:ascii="Arial" w:hAnsi="Arial" w:cs="Arial"/>
        </w:rPr>
      </w:pPr>
      <w:r w:rsidRPr="00701166">
        <w:rPr>
          <w:rFonts w:ascii="Arial" w:hAnsi="Arial" w:cs="Arial"/>
          <w:b/>
        </w:rPr>
        <w:t xml:space="preserve">Część 5. </w:t>
      </w:r>
      <w:r w:rsidRPr="00701166">
        <w:rPr>
          <w:rFonts w:ascii="Arial" w:hAnsi="Arial" w:cs="Arial"/>
        </w:rPr>
        <w:t>Dostawa hełmów strażackich.</w:t>
      </w:r>
    </w:p>
    <w:p w:rsidR="00701166" w:rsidRPr="00701166" w:rsidRDefault="00701166" w:rsidP="00701166">
      <w:pPr>
        <w:pStyle w:val="Akapitzlist"/>
        <w:numPr>
          <w:ilvl w:val="0"/>
          <w:numId w:val="39"/>
        </w:numPr>
        <w:spacing w:after="123" w:line="268" w:lineRule="auto"/>
        <w:ind w:right="99"/>
        <w:rPr>
          <w:rFonts w:ascii="Arial" w:hAnsi="Arial" w:cs="Arial"/>
        </w:rPr>
      </w:pPr>
      <w:r w:rsidRPr="00701166">
        <w:rPr>
          <w:rFonts w:ascii="Arial" w:hAnsi="Arial" w:cs="Arial"/>
          <w:b/>
        </w:rPr>
        <w:t xml:space="preserve">Część 6. </w:t>
      </w:r>
      <w:r w:rsidRPr="00701166">
        <w:rPr>
          <w:rFonts w:ascii="Arial" w:hAnsi="Arial" w:cs="Arial"/>
        </w:rPr>
        <w:t xml:space="preserve">Dostawa radiotelefonów przenośnych (komplet z ładowarką i </w:t>
      </w:r>
      <w:proofErr w:type="spellStart"/>
      <w:r w:rsidRPr="00701166">
        <w:rPr>
          <w:rFonts w:ascii="Arial" w:hAnsi="Arial" w:cs="Arial"/>
        </w:rPr>
        <w:t>mikrofonogłośnikiem</w:t>
      </w:r>
      <w:proofErr w:type="spellEnd"/>
      <w:r w:rsidRPr="00701166">
        <w:rPr>
          <w:rFonts w:ascii="Arial" w:hAnsi="Arial" w:cs="Arial"/>
        </w:rPr>
        <w:t>).</w:t>
      </w:r>
    </w:p>
    <w:p w:rsidR="00701166" w:rsidRPr="00701166" w:rsidRDefault="00701166" w:rsidP="00701166">
      <w:pPr>
        <w:pStyle w:val="Akapitzlist"/>
        <w:numPr>
          <w:ilvl w:val="0"/>
          <w:numId w:val="39"/>
        </w:numPr>
        <w:spacing w:after="123" w:line="268" w:lineRule="auto"/>
        <w:ind w:right="99"/>
        <w:rPr>
          <w:rFonts w:ascii="Arial" w:hAnsi="Arial" w:cs="Arial"/>
        </w:rPr>
      </w:pPr>
      <w:r w:rsidRPr="00701166">
        <w:rPr>
          <w:rFonts w:ascii="Arial" w:hAnsi="Arial" w:cs="Arial"/>
          <w:b/>
        </w:rPr>
        <w:t>Część 7.</w:t>
      </w:r>
      <w:r w:rsidRPr="00701166">
        <w:rPr>
          <w:rFonts w:ascii="Arial" w:hAnsi="Arial" w:cs="Arial"/>
        </w:rPr>
        <w:t xml:space="preserve"> Dostawa butli </w:t>
      </w:r>
      <w:r w:rsidR="006F1490">
        <w:rPr>
          <w:rFonts w:ascii="Arial" w:hAnsi="Arial" w:cs="Arial"/>
        </w:rPr>
        <w:t>stalowej</w:t>
      </w:r>
      <w:r w:rsidRPr="00701166">
        <w:rPr>
          <w:rFonts w:ascii="Arial" w:hAnsi="Arial" w:cs="Arial"/>
        </w:rPr>
        <w:t xml:space="preserve"> do aparatu ochrony dróg oddechowych.  </w:t>
      </w:r>
    </w:p>
    <w:p w:rsidR="003B1252" w:rsidRPr="00843B86" w:rsidRDefault="00F56498">
      <w:pPr>
        <w:spacing w:after="0"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F56498" w:rsidP="00D3090D">
      <w:pPr>
        <w:pStyle w:val="Nagwek2"/>
        <w:ind w:right="33"/>
        <w:jc w:val="center"/>
      </w:pPr>
      <w:r w:rsidRPr="00D3090D">
        <w:t xml:space="preserve">Rozdział XIX </w:t>
      </w:r>
    </w:p>
    <w:p w:rsidR="003B1252" w:rsidRPr="00D3090D" w:rsidRDefault="00F56498" w:rsidP="00D3090D">
      <w:pPr>
        <w:pStyle w:val="Nagwek2"/>
        <w:ind w:right="33"/>
        <w:jc w:val="center"/>
      </w:pPr>
      <w:r w:rsidRPr="00D3090D">
        <w:t xml:space="preserve">OKREŚLENIE MAKSYMALNEJ LICZBY WYKONAWCÓW, Z KTÓRYMI ZAMAWIAJĄCY ZAWRZE UMOWĘ    RAMOWĄ, JEŻELI ZAMAWIAJĄCY PRZEWIDUJE ZAWARCIE UMOWY RAMOWEJ  </w:t>
      </w:r>
    </w:p>
    <w:p w:rsidR="00701166" w:rsidRDefault="00701166">
      <w:pPr>
        <w:spacing w:after="129"/>
        <w:ind w:left="766" w:right="165"/>
        <w:rPr>
          <w:rFonts w:ascii="Arial" w:hAnsi="Arial" w:cs="Arial"/>
          <w:sz w:val="20"/>
          <w:szCs w:val="20"/>
        </w:rPr>
      </w:pPr>
    </w:p>
    <w:p w:rsidR="003B1252" w:rsidRPr="00843B86" w:rsidRDefault="00F56498" w:rsidP="006A6C19">
      <w:pPr>
        <w:spacing w:after="129"/>
        <w:ind w:left="0" w:right="165" w:firstLine="0"/>
        <w:rPr>
          <w:rFonts w:ascii="Arial" w:hAnsi="Arial" w:cs="Arial"/>
          <w:sz w:val="20"/>
          <w:szCs w:val="20"/>
        </w:rPr>
      </w:pPr>
      <w:r w:rsidRPr="00843B86">
        <w:rPr>
          <w:rFonts w:ascii="Arial" w:hAnsi="Arial" w:cs="Arial"/>
          <w:sz w:val="20"/>
          <w:szCs w:val="20"/>
        </w:rPr>
        <w:t xml:space="preserve">Zamawiający nie przewiduje zawarcia umowy ramowej.  </w:t>
      </w:r>
    </w:p>
    <w:p w:rsidR="003B1252" w:rsidRPr="00D3090D" w:rsidRDefault="00F56498" w:rsidP="00D3090D">
      <w:pPr>
        <w:pStyle w:val="Nagwek2"/>
        <w:ind w:right="33"/>
        <w:jc w:val="center"/>
      </w:pPr>
      <w:r w:rsidRPr="00D3090D">
        <w:t xml:space="preserve">Rozdział XX </w:t>
      </w:r>
    </w:p>
    <w:p w:rsidR="003B1252" w:rsidRPr="00D3090D" w:rsidRDefault="00F56498" w:rsidP="00D3090D">
      <w:pPr>
        <w:pStyle w:val="Nagwek2"/>
        <w:ind w:right="33"/>
        <w:jc w:val="center"/>
      </w:pPr>
      <w:r w:rsidRPr="00D3090D">
        <w:t xml:space="preserve">INFORMACJA O PRZEWIDYWANYCH ZAMÓWIENIACH, O KTÓRYCH MOWA W ART. 67 UST. 1 PKT 6 I 7 LUB ART. 134 UST. 6 PKT 3, JEŻELI ZAMAWIAJĄCY PRZEWIDUJE UDZIELENIE TAKICH ZAMÓWIEŃ  </w:t>
      </w:r>
    </w:p>
    <w:p w:rsidR="00701166" w:rsidRDefault="00701166" w:rsidP="00701166">
      <w:pPr>
        <w:spacing w:after="128"/>
        <w:ind w:right="0"/>
        <w:rPr>
          <w:rFonts w:ascii="Arial" w:hAnsi="Arial" w:cs="Arial"/>
          <w:sz w:val="20"/>
          <w:szCs w:val="20"/>
        </w:rPr>
      </w:pPr>
    </w:p>
    <w:p w:rsidR="003B1252" w:rsidRPr="00843B86" w:rsidRDefault="00F56498" w:rsidP="00701166">
      <w:pPr>
        <w:spacing w:after="128"/>
        <w:ind w:right="0"/>
        <w:rPr>
          <w:rFonts w:ascii="Arial" w:hAnsi="Arial" w:cs="Arial"/>
          <w:sz w:val="20"/>
          <w:szCs w:val="20"/>
        </w:rPr>
      </w:pPr>
      <w:r w:rsidRPr="00843B86">
        <w:rPr>
          <w:rFonts w:ascii="Arial" w:hAnsi="Arial" w:cs="Arial"/>
          <w:sz w:val="20"/>
          <w:szCs w:val="20"/>
        </w:rPr>
        <w:t>Zamawiający nie przewiduje udzielenia zamówień uzupełniających, o których mowa   w ar</w:t>
      </w:r>
      <w:r w:rsidR="00701166">
        <w:rPr>
          <w:rFonts w:ascii="Arial" w:hAnsi="Arial" w:cs="Arial"/>
          <w:sz w:val="20"/>
          <w:szCs w:val="20"/>
        </w:rPr>
        <w:t xml:space="preserve">t. 67 ust. 1 pkt. 6 ustawy </w:t>
      </w:r>
      <w:proofErr w:type="spellStart"/>
      <w:r w:rsidR="00701166">
        <w:rPr>
          <w:rFonts w:ascii="Arial" w:hAnsi="Arial" w:cs="Arial"/>
          <w:sz w:val="20"/>
          <w:szCs w:val="20"/>
        </w:rPr>
        <w:t>Pzp</w:t>
      </w:r>
      <w:proofErr w:type="spellEnd"/>
      <w:r w:rsidR="00701166">
        <w:rPr>
          <w:rFonts w:ascii="Arial" w:hAnsi="Arial" w:cs="Arial"/>
          <w:sz w:val="20"/>
          <w:szCs w:val="20"/>
        </w:rPr>
        <w:t xml:space="preserve"> dla </w:t>
      </w:r>
      <w:r w:rsidR="0046639D">
        <w:rPr>
          <w:rFonts w:ascii="Arial" w:hAnsi="Arial" w:cs="Arial"/>
          <w:sz w:val="20"/>
          <w:szCs w:val="20"/>
        </w:rPr>
        <w:t>żadnej</w:t>
      </w:r>
      <w:r w:rsidR="00701166">
        <w:rPr>
          <w:rFonts w:ascii="Arial" w:hAnsi="Arial" w:cs="Arial"/>
          <w:sz w:val="20"/>
          <w:szCs w:val="20"/>
        </w:rPr>
        <w:t xml:space="preserve"> z części </w:t>
      </w:r>
      <w:r w:rsidR="0046639D">
        <w:rPr>
          <w:rFonts w:ascii="Arial" w:hAnsi="Arial" w:cs="Arial"/>
          <w:sz w:val="20"/>
          <w:szCs w:val="20"/>
        </w:rPr>
        <w:t>zamówienia.</w:t>
      </w:r>
    </w:p>
    <w:p w:rsidR="003B1252" w:rsidRPr="00843B86" w:rsidRDefault="00F56498" w:rsidP="00701166">
      <w:pPr>
        <w:spacing w:after="24" w:line="259" w:lineRule="auto"/>
        <w:ind w:left="2607" w:right="0" w:firstLine="0"/>
        <w:jc w:val="left"/>
        <w:rPr>
          <w:rFonts w:ascii="Arial" w:hAnsi="Arial" w:cs="Arial"/>
          <w:sz w:val="20"/>
          <w:szCs w:val="20"/>
        </w:rPr>
      </w:pPr>
      <w:r w:rsidRPr="00843B86">
        <w:rPr>
          <w:rFonts w:ascii="Arial" w:hAnsi="Arial" w:cs="Arial"/>
          <w:b/>
          <w:sz w:val="20"/>
          <w:szCs w:val="20"/>
        </w:rPr>
        <w:t xml:space="preserve"> </w:t>
      </w:r>
    </w:p>
    <w:p w:rsidR="003B1252" w:rsidRPr="00D3090D" w:rsidRDefault="00F56498" w:rsidP="00D3090D">
      <w:pPr>
        <w:pStyle w:val="Nagwek2"/>
        <w:ind w:right="33"/>
        <w:jc w:val="center"/>
      </w:pPr>
      <w:r w:rsidRPr="00D3090D">
        <w:t xml:space="preserve">Rozdział XXI </w:t>
      </w:r>
    </w:p>
    <w:p w:rsidR="003B1252" w:rsidRPr="00D3090D" w:rsidRDefault="00F56498" w:rsidP="00D3090D">
      <w:pPr>
        <w:pStyle w:val="Nagwek2"/>
        <w:ind w:right="33"/>
        <w:jc w:val="center"/>
      </w:pPr>
      <w:r w:rsidRPr="00D3090D">
        <w:t xml:space="preserve">OPIS SPOSOBU PRZEDSTAWIANIA OFERT WARIANTOWYCH ORAZ MINIMALNE WARUNKI, JAKIM MUSZĄ ODPOWIADAĆ OFERTY WARIANTOWE WRAZ Z WYBRANYMI KRYTERIAMI OCENY, JEŻELI ZAMAWIAJĄCY DOPUSZCZA ICH SKŁADANIE </w:t>
      </w:r>
    </w:p>
    <w:p w:rsidR="003B1252" w:rsidRPr="00843B86" w:rsidRDefault="00F56498">
      <w:pPr>
        <w:spacing w:after="38" w:line="259" w:lineRule="auto"/>
        <w:ind w:left="120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46639D">
      <w:pPr>
        <w:spacing w:after="30"/>
        <w:ind w:left="0" w:right="165"/>
        <w:rPr>
          <w:rFonts w:ascii="Arial" w:hAnsi="Arial" w:cs="Arial"/>
          <w:sz w:val="20"/>
          <w:szCs w:val="20"/>
        </w:rPr>
      </w:pPr>
      <w:r w:rsidRPr="00843B86">
        <w:rPr>
          <w:rFonts w:ascii="Arial" w:hAnsi="Arial" w:cs="Arial"/>
          <w:sz w:val="20"/>
          <w:szCs w:val="20"/>
        </w:rPr>
        <w:t xml:space="preserve">Zamawiający nie dopuszcza składania ofert wariantowych. </w:t>
      </w:r>
    </w:p>
    <w:p w:rsidR="003B1252" w:rsidRPr="00843B86" w:rsidRDefault="00F56498">
      <w:pPr>
        <w:spacing w:after="38" w:line="259" w:lineRule="auto"/>
        <w:ind w:left="1200"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F56498" w:rsidP="00D3090D">
      <w:pPr>
        <w:pStyle w:val="Nagwek2"/>
        <w:ind w:right="33"/>
        <w:jc w:val="center"/>
      </w:pPr>
      <w:r w:rsidRPr="00D3090D">
        <w:t xml:space="preserve">Rozdział XXII </w:t>
      </w:r>
    </w:p>
    <w:p w:rsidR="003B1252" w:rsidRPr="00D3090D" w:rsidRDefault="00F56498" w:rsidP="00D3090D">
      <w:pPr>
        <w:pStyle w:val="Nagwek2"/>
        <w:ind w:right="33"/>
        <w:jc w:val="center"/>
      </w:pPr>
      <w:r w:rsidRPr="00D3090D">
        <w:t xml:space="preserve">ADRES POCZTY ELEKTRONICZNEJ LUB STRONY INTERNETOWEJ ZAMAWIAJĄCEGO  </w:t>
      </w:r>
    </w:p>
    <w:p w:rsidR="003B1252" w:rsidRPr="00843B86" w:rsidRDefault="00F56498">
      <w:pPr>
        <w:spacing w:after="19" w:line="259" w:lineRule="auto"/>
        <w:ind w:left="1198"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B4134A">
      <w:pPr>
        <w:spacing w:line="268" w:lineRule="auto"/>
        <w:ind w:left="0" w:right="165" w:firstLine="0"/>
        <w:rPr>
          <w:rFonts w:ascii="Arial" w:hAnsi="Arial" w:cs="Arial"/>
          <w:sz w:val="20"/>
          <w:szCs w:val="20"/>
        </w:rPr>
      </w:pPr>
      <w:r w:rsidRPr="00843B86">
        <w:rPr>
          <w:rFonts w:ascii="Arial" w:hAnsi="Arial" w:cs="Arial"/>
          <w:sz w:val="20"/>
          <w:szCs w:val="20"/>
        </w:rPr>
        <w:t xml:space="preserve">Wszystkie </w:t>
      </w:r>
      <w:r w:rsidRPr="00843B86">
        <w:rPr>
          <w:rFonts w:ascii="Arial" w:hAnsi="Arial" w:cs="Arial"/>
          <w:b/>
          <w:sz w:val="20"/>
          <w:szCs w:val="20"/>
        </w:rPr>
        <w:t>oświadczenia, wnioski, zawiadomienia oraz informacje</w:t>
      </w:r>
      <w:r w:rsidRPr="00843B86">
        <w:rPr>
          <w:rFonts w:ascii="Arial" w:hAnsi="Arial" w:cs="Arial"/>
          <w:sz w:val="20"/>
          <w:szCs w:val="20"/>
        </w:rPr>
        <w:t xml:space="preserve"> Zamawiający i Wykonawcy przekazują </w:t>
      </w:r>
      <w:r w:rsidRPr="00843B86">
        <w:rPr>
          <w:rFonts w:ascii="Arial" w:hAnsi="Arial" w:cs="Arial"/>
          <w:b/>
          <w:sz w:val="20"/>
          <w:szCs w:val="20"/>
        </w:rPr>
        <w:t xml:space="preserve">pisemnie w języku polskim. </w:t>
      </w:r>
      <w:r w:rsidRPr="00843B86">
        <w:rPr>
          <w:rFonts w:ascii="Arial" w:hAnsi="Arial" w:cs="Arial"/>
          <w:sz w:val="20"/>
          <w:szCs w:val="20"/>
        </w:rPr>
        <w:t xml:space="preserve"> </w:t>
      </w:r>
    </w:p>
    <w:p w:rsidR="003B1252" w:rsidRPr="00843B86" w:rsidRDefault="00F56498" w:rsidP="00B4134A">
      <w:pPr>
        <w:spacing w:after="125"/>
        <w:ind w:left="0" w:right="165" w:firstLine="0"/>
        <w:rPr>
          <w:rFonts w:ascii="Arial" w:hAnsi="Arial" w:cs="Arial"/>
          <w:sz w:val="20"/>
          <w:szCs w:val="20"/>
        </w:rPr>
      </w:pPr>
      <w:r w:rsidRPr="00843B86">
        <w:rPr>
          <w:rFonts w:ascii="Arial" w:hAnsi="Arial" w:cs="Arial"/>
          <w:sz w:val="20"/>
          <w:szCs w:val="20"/>
        </w:rPr>
        <w:lastRenderedPageBreak/>
        <w:t xml:space="preserve">Zamawiający dopuszcza również przekazanie oświadczeń, wniosków, zawiadomień oraz informacji elektronicznie (e-mail) na adres: </w:t>
      </w:r>
      <w:r w:rsidR="004653E5">
        <w:rPr>
          <w:rFonts w:ascii="Arial" w:hAnsi="Arial" w:cs="Arial"/>
          <w:sz w:val="20"/>
          <w:szCs w:val="20"/>
        </w:rPr>
        <w:t>sekretariat@bojszowy.pl.</w:t>
      </w:r>
      <w:r w:rsidRPr="00843B86">
        <w:rPr>
          <w:rFonts w:ascii="Arial" w:hAnsi="Arial" w:cs="Arial"/>
          <w:sz w:val="20"/>
          <w:szCs w:val="20"/>
        </w:rPr>
        <w:t xml:space="preserve"> Ponieważ niniejsza SIWZ zgodnie z dyspozycją art. 42 ust. 1 ustawy PZP została udostępniona na stronie internetowej, Zamawiający na tej stronie zamieści wszystkie wymagane przepisami ustawy zawiadomienia i informacje, dotyczące niniejszego postępowania. Adres strony internetowej: www.bojszowy.pl </w:t>
      </w:r>
    </w:p>
    <w:p w:rsidR="003B1252" w:rsidRPr="00843B86" w:rsidRDefault="00F56498" w:rsidP="0046639D">
      <w:pPr>
        <w:spacing w:after="13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F56498" w:rsidP="00D3090D">
      <w:pPr>
        <w:pStyle w:val="Nagwek2"/>
        <w:ind w:right="33"/>
        <w:jc w:val="center"/>
      </w:pPr>
      <w:r w:rsidRPr="00D3090D">
        <w:t xml:space="preserve">Rozdział XXIII </w:t>
      </w:r>
    </w:p>
    <w:p w:rsidR="003B1252" w:rsidRPr="00D3090D" w:rsidRDefault="00F56498" w:rsidP="00D3090D">
      <w:pPr>
        <w:pStyle w:val="Nagwek2"/>
        <w:ind w:right="33"/>
        <w:jc w:val="center"/>
      </w:pPr>
      <w:r w:rsidRPr="00D3090D">
        <w:t xml:space="preserve">INFORMACJE DOTYCZĄCE WALUT OBCYCH, W JAKICH MOGĄ BYĆ PROWADZONE ROZLICZENIA </w:t>
      </w:r>
    </w:p>
    <w:p w:rsidR="003B1252" w:rsidRPr="00D3090D" w:rsidRDefault="00F56498" w:rsidP="00D3090D">
      <w:pPr>
        <w:pStyle w:val="Nagwek2"/>
        <w:ind w:right="33"/>
        <w:jc w:val="center"/>
      </w:pPr>
      <w:r w:rsidRPr="00D3090D">
        <w:t xml:space="preserve">MIĘDZY ZAMAWIAJĄCYM A WYKONAWCĄ, JEŻELI ZAMAWIAJĄCY PRZEWIDUJE ROZLICZENIA  W WALUTACH OBCYCH  </w:t>
      </w:r>
    </w:p>
    <w:p w:rsidR="003B1252" w:rsidRPr="00843B86" w:rsidRDefault="00F56498">
      <w:pPr>
        <w:spacing w:after="1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B4134A">
      <w:pPr>
        <w:ind w:left="142" w:right="165"/>
        <w:rPr>
          <w:rFonts w:ascii="Arial" w:hAnsi="Arial" w:cs="Arial"/>
          <w:sz w:val="20"/>
          <w:szCs w:val="20"/>
        </w:rPr>
      </w:pPr>
      <w:r w:rsidRPr="00843B86">
        <w:rPr>
          <w:rFonts w:ascii="Arial" w:hAnsi="Arial" w:cs="Arial"/>
          <w:sz w:val="20"/>
          <w:szCs w:val="20"/>
        </w:rPr>
        <w:t xml:space="preserve">Zamawiający nie dopuszcza rozliczeń w walutach obcych. </w:t>
      </w:r>
    </w:p>
    <w:p w:rsidR="00B4134A" w:rsidRPr="001606F1" w:rsidRDefault="00F56498" w:rsidP="001606F1">
      <w:pPr>
        <w:spacing w:after="31"/>
        <w:ind w:left="142" w:right="165"/>
        <w:rPr>
          <w:rFonts w:ascii="Arial" w:eastAsia="Times New Roman" w:hAnsi="Arial" w:cs="Arial"/>
          <w:sz w:val="20"/>
          <w:szCs w:val="20"/>
        </w:rPr>
      </w:pPr>
      <w:r w:rsidRPr="00843B86">
        <w:rPr>
          <w:rFonts w:ascii="Arial" w:hAnsi="Arial" w:cs="Arial"/>
          <w:sz w:val="20"/>
          <w:szCs w:val="20"/>
        </w:rPr>
        <w:t>Rozliczenia między Zamawiającym a Wykonawcą będą prowadzone wyłącznie w złotych polskich bez względu na uwarunkowania Wykonawcy</w:t>
      </w:r>
      <w:r w:rsidRPr="00843B86">
        <w:rPr>
          <w:rFonts w:ascii="Arial" w:eastAsia="Times New Roman" w:hAnsi="Arial" w:cs="Arial"/>
          <w:sz w:val="20"/>
          <w:szCs w:val="20"/>
        </w:rPr>
        <w:t xml:space="preserve">. </w:t>
      </w:r>
    </w:p>
    <w:p w:rsidR="003B1252" w:rsidRPr="00843B86" w:rsidRDefault="00F56498">
      <w:pPr>
        <w:spacing w:after="5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F56498" w:rsidP="00D3090D">
      <w:pPr>
        <w:pStyle w:val="Nagwek2"/>
        <w:ind w:right="33"/>
        <w:jc w:val="center"/>
      </w:pPr>
      <w:r w:rsidRPr="00D3090D">
        <w:t xml:space="preserve">Rozdział XXIV </w:t>
      </w:r>
    </w:p>
    <w:p w:rsidR="003B1252" w:rsidRPr="00D3090D" w:rsidRDefault="00F56498" w:rsidP="00D3090D">
      <w:pPr>
        <w:pStyle w:val="Nagwek2"/>
        <w:ind w:right="33"/>
        <w:jc w:val="center"/>
      </w:pPr>
      <w:r w:rsidRPr="00D3090D">
        <w:t xml:space="preserve">POSTANOWIENIA DOTYCZĄCE AUKCJI ELEKTRONICZNEJ. </w:t>
      </w:r>
    </w:p>
    <w:p w:rsidR="003B1252" w:rsidRPr="00843B86" w:rsidRDefault="00F56498">
      <w:pPr>
        <w:spacing w:after="39" w:line="259" w:lineRule="auto"/>
        <w:ind w:left="773" w:right="0" w:firstLine="0"/>
        <w:jc w:val="left"/>
        <w:rPr>
          <w:rFonts w:ascii="Arial" w:hAnsi="Arial" w:cs="Arial"/>
          <w:sz w:val="20"/>
          <w:szCs w:val="20"/>
        </w:rPr>
      </w:pPr>
      <w:r w:rsidRPr="00843B86">
        <w:rPr>
          <w:rFonts w:ascii="Arial" w:eastAsia="Times New Roman" w:hAnsi="Arial" w:cs="Arial"/>
          <w:sz w:val="20"/>
          <w:szCs w:val="20"/>
        </w:rPr>
        <w:t xml:space="preserve">      </w:t>
      </w:r>
    </w:p>
    <w:p w:rsidR="003B1252" w:rsidRPr="00843B86" w:rsidRDefault="00F56498" w:rsidP="00B4134A">
      <w:pPr>
        <w:ind w:left="142" w:right="165"/>
        <w:rPr>
          <w:rFonts w:ascii="Arial" w:hAnsi="Arial" w:cs="Arial"/>
          <w:sz w:val="20"/>
          <w:szCs w:val="20"/>
        </w:rPr>
      </w:pPr>
      <w:r w:rsidRPr="00843B86">
        <w:rPr>
          <w:rFonts w:ascii="Arial" w:hAnsi="Arial" w:cs="Arial"/>
          <w:sz w:val="20"/>
          <w:szCs w:val="20"/>
        </w:rPr>
        <w:t xml:space="preserve">Nie dotyczy postępowania. </w:t>
      </w:r>
    </w:p>
    <w:p w:rsidR="003B1252" w:rsidRPr="00843B86" w:rsidRDefault="00F56498" w:rsidP="00B4134A">
      <w:pPr>
        <w:spacing w:after="128"/>
        <w:ind w:left="142" w:right="165"/>
        <w:rPr>
          <w:rFonts w:ascii="Arial" w:hAnsi="Arial" w:cs="Arial"/>
          <w:sz w:val="20"/>
          <w:szCs w:val="20"/>
        </w:rPr>
      </w:pPr>
      <w:r w:rsidRPr="00843B86">
        <w:rPr>
          <w:rFonts w:ascii="Arial" w:hAnsi="Arial" w:cs="Arial"/>
          <w:sz w:val="20"/>
          <w:szCs w:val="20"/>
        </w:rPr>
        <w:t xml:space="preserve">Zamawiający nie przewiduje wyboru najkorzystniejszej oferty z zastosowaniem aukcji elektronicznej, gdyż nie posiada odpowiedniego oprogramowania pozwalającego na jej przeprowadzenie. </w:t>
      </w:r>
    </w:p>
    <w:p w:rsidR="003B1252" w:rsidRPr="00843B86" w:rsidRDefault="00F56498">
      <w:pPr>
        <w:spacing w:after="13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F56498" w:rsidP="00D3090D">
      <w:pPr>
        <w:pStyle w:val="Nagwek2"/>
        <w:ind w:right="33"/>
        <w:jc w:val="center"/>
      </w:pPr>
      <w:r w:rsidRPr="00D3090D">
        <w:t xml:space="preserve">Rozdział XXV </w:t>
      </w:r>
    </w:p>
    <w:p w:rsidR="003B1252" w:rsidRPr="00D3090D" w:rsidRDefault="00F56498" w:rsidP="00D3090D">
      <w:pPr>
        <w:pStyle w:val="Nagwek2"/>
        <w:ind w:right="33"/>
        <w:jc w:val="center"/>
      </w:pPr>
      <w:r w:rsidRPr="00D3090D">
        <w:t xml:space="preserve">WYSOKOŚĆ ZWROTU KOSZTÓW UDZIAŁU W POSTĘPOWANIU, JEŻELI ZAMAWIAJĄCY PRZEWIDUJE ICH  ZWROT  </w:t>
      </w:r>
    </w:p>
    <w:p w:rsidR="00B4134A" w:rsidRDefault="00B4134A" w:rsidP="00B4134A">
      <w:pPr>
        <w:spacing w:after="129"/>
        <w:ind w:left="142" w:right="165" w:firstLine="0"/>
        <w:rPr>
          <w:rFonts w:ascii="Arial" w:hAnsi="Arial" w:cs="Arial"/>
          <w:sz w:val="20"/>
          <w:szCs w:val="20"/>
        </w:rPr>
      </w:pPr>
    </w:p>
    <w:p w:rsidR="003B1252" w:rsidRPr="00843B86" w:rsidRDefault="00F56498" w:rsidP="00B4134A">
      <w:pPr>
        <w:spacing w:after="129"/>
        <w:ind w:left="142" w:right="165" w:firstLine="0"/>
        <w:rPr>
          <w:rFonts w:ascii="Arial" w:hAnsi="Arial" w:cs="Arial"/>
          <w:sz w:val="20"/>
          <w:szCs w:val="20"/>
        </w:rPr>
      </w:pPr>
      <w:r w:rsidRPr="00843B86">
        <w:rPr>
          <w:rFonts w:ascii="Arial" w:hAnsi="Arial" w:cs="Arial"/>
          <w:sz w:val="20"/>
          <w:szCs w:val="20"/>
        </w:rPr>
        <w:t xml:space="preserve">Zamawiający nie przewiduje zwrotu kosztów udziału w postępowaniu. </w:t>
      </w:r>
    </w:p>
    <w:p w:rsidR="003B1252" w:rsidRPr="00843B86" w:rsidRDefault="00F56498" w:rsidP="00AC48D9">
      <w:pPr>
        <w:spacing w:after="13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D3090D" w:rsidRDefault="00AC48D9" w:rsidP="00D3090D">
      <w:pPr>
        <w:pStyle w:val="Nagwek2"/>
        <w:ind w:right="33"/>
        <w:jc w:val="center"/>
      </w:pPr>
      <w:r w:rsidRPr="00D3090D">
        <w:t>Rozdział XXVI</w:t>
      </w:r>
    </w:p>
    <w:p w:rsidR="003B1252" w:rsidRPr="00D3090D" w:rsidRDefault="00F56498" w:rsidP="00D3090D">
      <w:pPr>
        <w:pStyle w:val="Nagwek2"/>
        <w:ind w:right="33"/>
        <w:jc w:val="center"/>
      </w:pPr>
      <w:r w:rsidRPr="00D3090D">
        <w:t xml:space="preserve">STANDARDY JAKOŚCIOWE, O KTÓRYCH MOWA W ART. 91 UST. 2A </w:t>
      </w:r>
    </w:p>
    <w:p w:rsidR="003B1252" w:rsidRPr="00843B86" w:rsidRDefault="00F56498">
      <w:pPr>
        <w:spacing w:after="13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E756E7">
      <w:pPr>
        <w:spacing w:after="128"/>
        <w:ind w:left="142" w:right="165"/>
        <w:rPr>
          <w:rFonts w:ascii="Arial" w:hAnsi="Arial" w:cs="Arial"/>
          <w:sz w:val="20"/>
          <w:szCs w:val="20"/>
        </w:rPr>
      </w:pPr>
      <w:r w:rsidRPr="00843B86">
        <w:rPr>
          <w:rFonts w:ascii="Arial" w:hAnsi="Arial" w:cs="Arial"/>
          <w:sz w:val="20"/>
          <w:szCs w:val="20"/>
        </w:rPr>
        <w:t xml:space="preserve">Zamawiający w niniejszym postępowaniu nie stosuje dyspozycji zawartych w art. 91 ust. 2a ustawy </w:t>
      </w:r>
      <w:proofErr w:type="spellStart"/>
      <w:r w:rsidRPr="00843B86">
        <w:rPr>
          <w:rFonts w:ascii="Arial" w:hAnsi="Arial" w:cs="Arial"/>
          <w:sz w:val="20"/>
          <w:szCs w:val="20"/>
        </w:rPr>
        <w:t>Pzp</w:t>
      </w:r>
      <w:proofErr w:type="spellEnd"/>
      <w:r w:rsidRPr="00843B86">
        <w:rPr>
          <w:rFonts w:ascii="Arial" w:hAnsi="Arial" w:cs="Arial"/>
          <w:sz w:val="20"/>
          <w:szCs w:val="20"/>
        </w:rPr>
        <w:t xml:space="preserve">. </w:t>
      </w:r>
    </w:p>
    <w:p w:rsidR="007726B3" w:rsidRPr="00843B86" w:rsidRDefault="00F56498" w:rsidP="001606F1">
      <w:pPr>
        <w:spacing w:after="13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3C71C1" w:rsidRDefault="00AC48D9" w:rsidP="00D3090D">
      <w:pPr>
        <w:pStyle w:val="Nagwek2"/>
        <w:ind w:right="33"/>
        <w:jc w:val="center"/>
      </w:pPr>
      <w:r w:rsidRPr="003C71C1">
        <w:t>Rozdział XXVII</w:t>
      </w:r>
    </w:p>
    <w:p w:rsidR="003B1252" w:rsidRPr="003C71C1" w:rsidRDefault="00F56498" w:rsidP="00D3090D">
      <w:pPr>
        <w:pStyle w:val="Nagwek2"/>
        <w:ind w:right="33"/>
        <w:jc w:val="center"/>
      </w:pPr>
      <w:r w:rsidRPr="003C71C1">
        <w:t xml:space="preserve">WYMÓG LUB MOŻLIWOŚĆ ZŁOŻENIA OFERT W POSTACI KATALOGÓW ELEKTRONICZNYCH LUB </w:t>
      </w:r>
    </w:p>
    <w:p w:rsidR="003B1252" w:rsidRPr="003C71C1" w:rsidRDefault="00F56498" w:rsidP="00D3090D">
      <w:pPr>
        <w:pStyle w:val="Nagwek2"/>
        <w:ind w:right="33"/>
        <w:jc w:val="center"/>
      </w:pPr>
      <w:r w:rsidRPr="003C71C1">
        <w:t xml:space="preserve">DOŁĄCZENIA KATALOGÓW ELEKTRONICZNYCH DO OFERTY, W SYTUACJI OKREŚLONEJ  W ART. 10A UST. 2 </w:t>
      </w:r>
    </w:p>
    <w:p w:rsidR="003B1252" w:rsidRPr="00843B86" w:rsidRDefault="00F56498">
      <w:pPr>
        <w:spacing w:after="139"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236878" w:rsidRDefault="00F56498" w:rsidP="00E756E7">
      <w:pPr>
        <w:spacing w:after="126"/>
        <w:ind w:left="142" w:right="165"/>
        <w:rPr>
          <w:rFonts w:ascii="Arial" w:hAnsi="Arial" w:cs="Arial"/>
          <w:sz w:val="20"/>
          <w:szCs w:val="20"/>
        </w:rPr>
      </w:pPr>
      <w:r w:rsidRPr="00843B86">
        <w:rPr>
          <w:rFonts w:ascii="Arial" w:hAnsi="Arial" w:cs="Arial"/>
          <w:sz w:val="20"/>
          <w:szCs w:val="20"/>
        </w:rPr>
        <w:t xml:space="preserve">Zamawiający w niniejszym postępowaniu nie stosuje dyspozycji zawartych w art. 10a ust. 2 ustawy </w:t>
      </w:r>
      <w:proofErr w:type="spellStart"/>
      <w:r w:rsidRPr="00843B86">
        <w:rPr>
          <w:rFonts w:ascii="Arial" w:hAnsi="Arial" w:cs="Arial"/>
          <w:sz w:val="20"/>
          <w:szCs w:val="20"/>
        </w:rPr>
        <w:t>Pzp</w:t>
      </w:r>
      <w:proofErr w:type="spellEnd"/>
      <w:r w:rsidRPr="00843B86">
        <w:rPr>
          <w:rFonts w:ascii="Arial" w:hAnsi="Arial" w:cs="Arial"/>
          <w:sz w:val="20"/>
          <w:szCs w:val="20"/>
        </w:rPr>
        <w:t>.</w:t>
      </w:r>
    </w:p>
    <w:p w:rsidR="003B1252" w:rsidRPr="00843B86" w:rsidRDefault="00F56498" w:rsidP="00E756E7">
      <w:pPr>
        <w:spacing w:after="126"/>
        <w:ind w:left="142" w:right="165"/>
        <w:rPr>
          <w:rFonts w:ascii="Arial" w:hAnsi="Arial" w:cs="Arial"/>
          <w:sz w:val="20"/>
          <w:szCs w:val="20"/>
        </w:rPr>
      </w:pPr>
      <w:r w:rsidRPr="00843B86">
        <w:rPr>
          <w:rFonts w:ascii="Arial" w:hAnsi="Arial" w:cs="Arial"/>
          <w:sz w:val="20"/>
          <w:szCs w:val="20"/>
        </w:rPr>
        <w:t xml:space="preserve"> </w:t>
      </w:r>
    </w:p>
    <w:p w:rsidR="003B1252" w:rsidRPr="00843B86" w:rsidRDefault="00F56498">
      <w:pPr>
        <w:spacing w:after="0" w:line="259" w:lineRule="auto"/>
        <w:ind w:left="773" w:right="0" w:firstLine="0"/>
        <w:jc w:val="left"/>
        <w:rPr>
          <w:rFonts w:ascii="Arial" w:hAnsi="Arial" w:cs="Arial"/>
          <w:sz w:val="20"/>
          <w:szCs w:val="20"/>
        </w:rPr>
      </w:pPr>
      <w:r w:rsidRPr="00843B86">
        <w:rPr>
          <w:rFonts w:ascii="Arial" w:hAnsi="Arial" w:cs="Arial"/>
          <w:sz w:val="20"/>
          <w:szCs w:val="20"/>
        </w:rPr>
        <w:t xml:space="preserve"> </w:t>
      </w:r>
    </w:p>
    <w:p w:rsidR="003B1252" w:rsidRPr="003C71C1" w:rsidRDefault="00AC48D9" w:rsidP="00D3090D">
      <w:pPr>
        <w:pStyle w:val="Nagwek2"/>
        <w:ind w:right="33"/>
        <w:jc w:val="center"/>
      </w:pPr>
      <w:r w:rsidRPr="003C71C1">
        <w:lastRenderedPageBreak/>
        <w:t>Rozdział XXVIII</w:t>
      </w:r>
    </w:p>
    <w:p w:rsidR="003B1252" w:rsidRPr="003C71C1" w:rsidRDefault="00F56498" w:rsidP="00D3090D">
      <w:pPr>
        <w:pStyle w:val="Nagwek2"/>
        <w:ind w:right="33"/>
        <w:jc w:val="center"/>
      </w:pPr>
      <w:r w:rsidRPr="003C71C1">
        <w:t>LICZBA CZĘŚCI ZAMÓWIENIA, NA KTÓRĄ WYKONAWCA MOŻE ZŁOŻYĆ OFERTĘ LUB MAKSYMALNA LICZBĘ CZĘŚCI, NA KTÓRE ZAMÓWIENIE MOŻE ZOSTAĆ UDZIELONE TEMU SAMEMU WYKONAWCY, ORAZ KRYTERIA LUB ZASADY, KTÓRE BĘDĄ MIAŁY ZASTOSOWANIE DO USTALENIA, KTÓRE CZĘŚCI</w:t>
      </w:r>
      <w:r w:rsidR="00F523FE" w:rsidRPr="003C71C1">
        <w:t xml:space="preserve"> ZAMÓWIENIA ZOSTANĄ UDZIELONE JEDNEMU WYKONAWCY, W PRZYPADKU WYBORU JEGO OFERTY W WIĘKSZEJ NIŻ MAKSYMALNA LICZBIE CZĘŚCI </w:t>
      </w:r>
      <w:r w:rsidRPr="00D3090D">
        <w:t xml:space="preserve"> </w:t>
      </w:r>
    </w:p>
    <w:p w:rsidR="003B1252" w:rsidRPr="00843B86" w:rsidRDefault="003B1252">
      <w:pPr>
        <w:spacing w:after="141" w:line="259" w:lineRule="auto"/>
        <w:ind w:left="1056" w:right="0" w:firstLine="0"/>
        <w:jc w:val="left"/>
        <w:rPr>
          <w:rFonts w:ascii="Arial" w:hAnsi="Arial" w:cs="Arial"/>
          <w:sz w:val="20"/>
          <w:szCs w:val="20"/>
        </w:rPr>
      </w:pPr>
    </w:p>
    <w:p w:rsidR="003B1252" w:rsidRDefault="00F56498" w:rsidP="00E756E7">
      <w:pPr>
        <w:spacing w:after="174"/>
        <w:ind w:left="284" w:right="165"/>
        <w:rPr>
          <w:rFonts w:ascii="Arial" w:hAnsi="Arial" w:cs="Arial"/>
          <w:sz w:val="20"/>
          <w:szCs w:val="20"/>
        </w:rPr>
      </w:pPr>
      <w:r w:rsidRPr="00843B86">
        <w:rPr>
          <w:rFonts w:ascii="Arial" w:hAnsi="Arial" w:cs="Arial"/>
          <w:sz w:val="20"/>
          <w:szCs w:val="20"/>
        </w:rPr>
        <w:t>Wykonawca może złożyć ofertę na jedną</w:t>
      </w:r>
      <w:r w:rsidR="00EF037A">
        <w:rPr>
          <w:rFonts w:ascii="Arial" w:hAnsi="Arial" w:cs="Arial"/>
          <w:sz w:val="20"/>
          <w:szCs w:val="20"/>
        </w:rPr>
        <w:t>, dwie, trzy, cztery, pięć, sześć lub siedem</w:t>
      </w:r>
      <w:r w:rsidRPr="00843B86">
        <w:rPr>
          <w:rFonts w:ascii="Arial" w:hAnsi="Arial" w:cs="Arial"/>
          <w:sz w:val="20"/>
          <w:szCs w:val="20"/>
        </w:rPr>
        <w:t xml:space="preserve"> części, na jakie podzielo</w:t>
      </w:r>
      <w:r w:rsidR="00EF037A">
        <w:rPr>
          <w:rFonts w:ascii="Arial" w:hAnsi="Arial" w:cs="Arial"/>
          <w:sz w:val="20"/>
          <w:szCs w:val="20"/>
        </w:rPr>
        <w:t>ny został przedmiot zamówienia.</w:t>
      </w:r>
    </w:p>
    <w:p w:rsidR="003B1252" w:rsidRPr="00843B86" w:rsidRDefault="00EF037A" w:rsidP="0022050A">
      <w:pPr>
        <w:spacing w:after="174"/>
        <w:ind w:left="284" w:right="165"/>
        <w:rPr>
          <w:rFonts w:ascii="Arial" w:hAnsi="Arial" w:cs="Arial"/>
          <w:sz w:val="20"/>
          <w:szCs w:val="20"/>
        </w:rPr>
      </w:pPr>
      <w:r>
        <w:rPr>
          <w:rFonts w:ascii="Arial" w:hAnsi="Arial" w:cs="Arial"/>
          <w:sz w:val="20"/>
          <w:szCs w:val="20"/>
        </w:rPr>
        <w:t>Z</w:t>
      </w:r>
      <w:r w:rsidRPr="00843B86">
        <w:rPr>
          <w:rFonts w:ascii="Arial" w:hAnsi="Arial" w:cs="Arial"/>
          <w:sz w:val="20"/>
          <w:szCs w:val="20"/>
        </w:rPr>
        <w:t>amówienia zostaną udzielone jednemu wykonawcy, w przypadku wyboru jego oferty w większej niż maksymalna liczbie części</w:t>
      </w:r>
      <w:r>
        <w:rPr>
          <w:rFonts w:ascii="Arial" w:hAnsi="Arial" w:cs="Arial"/>
          <w:sz w:val="20"/>
          <w:szCs w:val="20"/>
        </w:rPr>
        <w:t>.</w:t>
      </w:r>
      <w:r w:rsidRPr="00843B86">
        <w:rPr>
          <w:rFonts w:ascii="Arial" w:hAnsi="Arial" w:cs="Arial"/>
          <w:sz w:val="20"/>
          <w:szCs w:val="20"/>
        </w:rPr>
        <w:t xml:space="preserve"> </w:t>
      </w:r>
    </w:p>
    <w:p w:rsidR="003B1252" w:rsidRPr="00843B86" w:rsidRDefault="00F56498" w:rsidP="003C71C1">
      <w:pPr>
        <w:pStyle w:val="Nagwek2"/>
        <w:ind w:right="33"/>
        <w:jc w:val="center"/>
      </w:pPr>
      <w:r w:rsidRPr="00843B86">
        <w:t>Rozdział XX</w:t>
      </w:r>
      <w:r w:rsidR="00AC48D9">
        <w:t>I</w:t>
      </w:r>
      <w:r w:rsidRPr="00843B86">
        <w:t>X</w:t>
      </w:r>
    </w:p>
    <w:p w:rsidR="003B1252" w:rsidRPr="00843B86" w:rsidRDefault="00F56498" w:rsidP="003C71C1">
      <w:pPr>
        <w:pStyle w:val="Nagwek2"/>
        <w:ind w:right="33"/>
        <w:jc w:val="center"/>
      </w:pPr>
      <w:r w:rsidRPr="00843B86">
        <w:t>POSTANOWIENIA KOŃCOWE</w:t>
      </w:r>
    </w:p>
    <w:p w:rsidR="003B1252" w:rsidRPr="00843B86" w:rsidRDefault="00F56498">
      <w:pPr>
        <w:spacing w:after="72" w:line="259" w:lineRule="auto"/>
        <w:ind w:left="1200" w:right="0" w:firstLine="0"/>
        <w:jc w:val="left"/>
        <w:rPr>
          <w:rFonts w:ascii="Arial" w:hAnsi="Arial" w:cs="Arial"/>
          <w:sz w:val="20"/>
          <w:szCs w:val="20"/>
        </w:rPr>
      </w:pPr>
      <w:r w:rsidRPr="00843B86">
        <w:rPr>
          <w:rFonts w:ascii="Arial" w:hAnsi="Arial" w:cs="Arial"/>
          <w:sz w:val="20"/>
          <w:szCs w:val="20"/>
        </w:rPr>
        <w:t xml:space="preserve"> </w:t>
      </w:r>
    </w:p>
    <w:p w:rsidR="003B1252" w:rsidRPr="00843B86" w:rsidRDefault="00F56498" w:rsidP="00D07167">
      <w:pPr>
        <w:numPr>
          <w:ilvl w:val="0"/>
          <w:numId w:val="27"/>
        </w:numPr>
        <w:spacing w:after="47"/>
        <w:ind w:right="165" w:hanging="360"/>
        <w:rPr>
          <w:rFonts w:ascii="Arial" w:hAnsi="Arial" w:cs="Arial"/>
          <w:sz w:val="20"/>
          <w:szCs w:val="20"/>
        </w:rPr>
      </w:pPr>
      <w:r w:rsidRPr="00843B86">
        <w:rPr>
          <w:rFonts w:ascii="Arial" w:hAnsi="Arial" w:cs="Arial"/>
          <w:sz w:val="20"/>
          <w:szCs w:val="20"/>
        </w:rPr>
        <w:t>Do spraw nieuregulowanych w niniejszej specyfikacji mają zastosowanie przepisy ustawy z 29 stycznia 2004 r. - Prawo zamówień</w:t>
      </w:r>
      <w:r w:rsidR="0055217B">
        <w:rPr>
          <w:rFonts w:ascii="Arial" w:hAnsi="Arial" w:cs="Arial"/>
          <w:sz w:val="20"/>
          <w:szCs w:val="20"/>
        </w:rPr>
        <w:t xml:space="preserve"> publicznych (</w:t>
      </w:r>
      <w:proofErr w:type="spellStart"/>
      <w:r w:rsidR="0055217B">
        <w:rPr>
          <w:rFonts w:ascii="Arial" w:hAnsi="Arial" w:cs="Arial"/>
          <w:sz w:val="20"/>
          <w:szCs w:val="20"/>
        </w:rPr>
        <w:t>t.j</w:t>
      </w:r>
      <w:proofErr w:type="spellEnd"/>
      <w:r w:rsidR="0055217B">
        <w:rPr>
          <w:rFonts w:ascii="Arial" w:hAnsi="Arial" w:cs="Arial"/>
          <w:sz w:val="20"/>
          <w:szCs w:val="20"/>
        </w:rPr>
        <w:t>. Dz. U. z 2019</w:t>
      </w:r>
      <w:r w:rsidRPr="00843B86">
        <w:rPr>
          <w:rFonts w:ascii="Arial" w:hAnsi="Arial" w:cs="Arial"/>
          <w:sz w:val="20"/>
          <w:szCs w:val="20"/>
        </w:rPr>
        <w:t xml:space="preserve"> r . poz. </w:t>
      </w:r>
      <w:r w:rsidR="0055217B">
        <w:rPr>
          <w:rFonts w:ascii="Arial" w:hAnsi="Arial" w:cs="Arial"/>
          <w:sz w:val="20"/>
          <w:szCs w:val="20"/>
        </w:rPr>
        <w:t>1843</w:t>
      </w:r>
      <w:r w:rsidRPr="00843B86">
        <w:rPr>
          <w:rFonts w:ascii="Arial" w:hAnsi="Arial" w:cs="Arial"/>
          <w:sz w:val="20"/>
          <w:szCs w:val="20"/>
        </w:rPr>
        <w:t xml:space="preserve">) </w:t>
      </w:r>
    </w:p>
    <w:p w:rsidR="003B1252" w:rsidRPr="00843B86" w:rsidRDefault="00F56498" w:rsidP="00D07167">
      <w:pPr>
        <w:numPr>
          <w:ilvl w:val="0"/>
          <w:numId w:val="27"/>
        </w:numPr>
        <w:spacing w:after="64"/>
        <w:ind w:right="165" w:hanging="360"/>
        <w:rPr>
          <w:rFonts w:ascii="Arial" w:hAnsi="Arial" w:cs="Arial"/>
          <w:sz w:val="20"/>
          <w:szCs w:val="20"/>
        </w:rPr>
      </w:pPr>
      <w:r w:rsidRPr="00843B86">
        <w:rPr>
          <w:rFonts w:ascii="Arial" w:hAnsi="Arial" w:cs="Arial"/>
          <w:sz w:val="20"/>
          <w:szCs w:val="20"/>
        </w:rPr>
        <w:t xml:space="preserve">Wszystkie załączniki do niniejszej SIWZ stanowią jej integralną część. </w:t>
      </w:r>
    </w:p>
    <w:p w:rsidR="00DB328E" w:rsidRPr="00DB328E" w:rsidRDefault="00F56498" w:rsidP="00DB328E">
      <w:pPr>
        <w:numPr>
          <w:ilvl w:val="0"/>
          <w:numId w:val="27"/>
        </w:numPr>
        <w:spacing w:after="62"/>
        <w:ind w:right="165" w:hanging="360"/>
        <w:rPr>
          <w:rFonts w:ascii="Arial" w:hAnsi="Arial" w:cs="Arial"/>
          <w:sz w:val="20"/>
          <w:szCs w:val="20"/>
        </w:rPr>
      </w:pPr>
      <w:r w:rsidRPr="00843B86">
        <w:rPr>
          <w:rFonts w:ascii="Arial" w:hAnsi="Arial" w:cs="Arial"/>
          <w:sz w:val="20"/>
          <w:szCs w:val="20"/>
        </w:rPr>
        <w:t xml:space="preserve">Załącznikami do niniejszej specyfikacji są : </w:t>
      </w:r>
    </w:p>
    <w:tbl>
      <w:tblPr>
        <w:tblStyle w:val="Tabela-Siatka"/>
        <w:tblW w:w="0" w:type="auto"/>
        <w:jc w:val="center"/>
        <w:tblLook w:val="04A0" w:firstRow="1" w:lastRow="0" w:firstColumn="1" w:lastColumn="0" w:noHBand="0" w:noVBand="1"/>
      </w:tblPr>
      <w:tblGrid>
        <w:gridCol w:w="814"/>
        <w:gridCol w:w="8253"/>
      </w:tblGrid>
      <w:tr w:rsidR="005C7287" w:rsidTr="001606F1">
        <w:trPr>
          <w:jc w:val="center"/>
        </w:trPr>
        <w:tc>
          <w:tcPr>
            <w:tcW w:w="814" w:type="dxa"/>
          </w:tcPr>
          <w:p w:rsidR="005C7287" w:rsidRPr="006007E4" w:rsidRDefault="005C7287" w:rsidP="00DB328E">
            <w:pPr>
              <w:pStyle w:val="Akapitzlist"/>
              <w:numPr>
                <w:ilvl w:val="0"/>
                <w:numId w:val="46"/>
              </w:numPr>
              <w:spacing w:after="65"/>
              <w:ind w:right="165"/>
              <w:rPr>
                <w:rFonts w:ascii="Arial" w:hAnsi="Arial" w:cs="Arial"/>
              </w:rPr>
            </w:pPr>
          </w:p>
        </w:tc>
        <w:tc>
          <w:tcPr>
            <w:tcW w:w="8253" w:type="dxa"/>
          </w:tcPr>
          <w:p w:rsidR="005C7287" w:rsidRPr="006007E4" w:rsidRDefault="005C7287" w:rsidP="00433DE6">
            <w:pPr>
              <w:spacing w:after="123" w:line="268" w:lineRule="auto"/>
              <w:rPr>
                <w:rFonts w:ascii="Arial" w:hAnsi="Arial" w:cs="Arial"/>
                <w:b/>
                <w:sz w:val="20"/>
                <w:szCs w:val="20"/>
              </w:rPr>
            </w:pPr>
            <w:r w:rsidRPr="006007E4">
              <w:rPr>
                <w:rFonts w:ascii="Arial" w:hAnsi="Arial" w:cs="Arial"/>
                <w:b/>
                <w:sz w:val="20"/>
                <w:szCs w:val="20"/>
              </w:rPr>
              <w:t>Opis przedmiotu zamówienia</w:t>
            </w:r>
          </w:p>
          <w:p w:rsidR="005C7287" w:rsidRPr="006007E4" w:rsidRDefault="005C7287" w:rsidP="00433DE6">
            <w:pPr>
              <w:spacing w:after="123" w:line="268" w:lineRule="auto"/>
              <w:rPr>
                <w:rFonts w:ascii="Arial" w:hAnsi="Arial" w:cs="Arial"/>
                <w:sz w:val="20"/>
                <w:szCs w:val="20"/>
              </w:rPr>
            </w:pPr>
            <w:r w:rsidRPr="006007E4">
              <w:rPr>
                <w:rFonts w:ascii="Arial" w:hAnsi="Arial" w:cs="Arial"/>
                <w:sz w:val="20"/>
                <w:szCs w:val="20"/>
              </w:rPr>
              <w:t>DOSTAWA KAMERY TERMOWIZYJNEJ</w:t>
            </w:r>
          </w:p>
        </w:tc>
      </w:tr>
      <w:tr w:rsidR="005C7287" w:rsidTr="001606F1">
        <w:trPr>
          <w:jc w:val="center"/>
        </w:trPr>
        <w:tc>
          <w:tcPr>
            <w:tcW w:w="814" w:type="dxa"/>
          </w:tcPr>
          <w:p w:rsidR="005C7287" w:rsidRPr="006007E4" w:rsidRDefault="005C7287" w:rsidP="00DB328E">
            <w:pPr>
              <w:pStyle w:val="Akapitzlist"/>
              <w:numPr>
                <w:ilvl w:val="0"/>
                <w:numId w:val="46"/>
              </w:numPr>
              <w:spacing w:after="65"/>
              <w:ind w:right="165"/>
              <w:rPr>
                <w:rFonts w:ascii="Arial" w:hAnsi="Arial" w:cs="Arial"/>
              </w:rPr>
            </w:pPr>
          </w:p>
        </w:tc>
        <w:tc>
          <w:tcPr>
            <w:tcW w:w="8253" w:type="dxa"/>
          </w:tcPr>
          <w:p w:rsidR="005C7287" w:rsidRPr="006007E4" w:rsidRDefault="005C7287" w:rsidP="005C7287">
            <w:pPr>
              <w:spacing w:after="123" w:line="268" w:lineRule="auto"/>
              <w:rPr>
                <w:rFonts w:ascii="Arial" w:hAnsi="Arial" w:cs="Arial"/>
                <w:b/>
                <w:sz w:val="20"/>
                <w:szCs w:val="20"/>
              </w:rPr>
            </w:pPr>
            <w:r w:rsidRPr="006007E4">
              <w:rPr>
                <w:rFonts w:ascii="Arial" w:hAnsi="Arial" w:cs="Arial"/>
                <w:b/>
                <w:sz w:val="20"/>
                <w:szCs w:val="20"/>
              </w:rPr>
              <w:t>Opis przedmiotu zamówienia</w:t>
            </w:r>
          </w:p>
          <w:p w:rsidR="005C7287" w:rsidRPr="006007E4" w:rsidRDefault="005C7287" w:rsidP="005C7287">
            <w:pPr>
              <w:spacing w:after="123" w:line="268" w:lineRule="auto"/>
              <w:rPr>
                <w:rFonts w:ascii="Arial" w:hAnsi="Arial" w:cs="Arial"/>
                <w:sz w:val="20"/>
                <w:szCs w:val="20"/>
              </w:rPr>
            </w:pPr>
            <w:r w:rsidRPr="006007E4">
              <w:rPr>
                <w:rFonts w:ascii="Arial" w:hAnsi="Arial" w:cs="Arial"/>
                <w:sz w:val="20"/>
                <w:szCs w:val="20"/>
              </w:rPr>
              <w:t>DOSTAWA ZESTAWU HYDRAULICZNEGO DO WYWAŻANIA DRZWI I CIĘCIA PEDAŁÓW.</w:t>
            </w:r>
          </w:p>
        </w:tc>
      </w:tr>
      <w:tr w:rsidR="005C7287" w:rsidTr="001606F1">
        <w:trPr>
          <w:jc w:val="center"/>
        </w:trPr>
        <w:tc>
          <w:tcPr>
            <w:tcW w:w="814" w:type="dxa"/>
          </w:tcPr>
          <w:p w:rsidR="005C7287" w:rsidRPr="006007E4" w:rsidRDefault="005C7287" w:rsidP="00DB328E">
            <w:pPr>
              <w:pStyle w:val="Akapitzlist"/>
              <w:numPr>
                <w:ilvl w:val="0"/>
                <w:numId w:val="46"/>
              </w:numPr>
              <w:spacing w:after="65"/>
              <w:ind w:right="165"/>
              <w:rPr>
                <w:rFonts w:ascii="Arial" w:hAnsi="Arial" w:cs="Arial"/>
              </w:rPr>
            </w:pPr>
          </w:p>
        </w:tc>
        <w:tc>
          <w:tcPr>
            <w:tcW w:w="8253" w:type="dxa"/>
          </w:tcPr>
          <w:p w:rsidR="005C7287" w:rsidRPr="006007E4" w:rsidRDefault="005C7287" w:rsidP="005C7287">
            <w:pPr>
              <w:spacing w:after="123" w:line="268" w:lineRule="auto"/>
              <w:rPr>
                <w:rFonts w:ascii="Arial" w:hAnsi="Arial" w:cs="Arial"/>
                <w:b/>
                <w:sz w:val="20"/>
                <w:szCs w:val="20"/>
              </w:rPr>
            </w:pPr>
            <w:r w:rsidRPr="006007E4">
              <w:rPr>
                <w:rFonts w:ascii="Arial" w:hAnsi="Arial" w:cs="Arial"/>
                <w:b/>
                <w:sz w:val="20"/>
                <w:szCs w:val="20"/>
              </w:rPr>
              <w:t>Opis przedmiotu zamówienia</w:t>
            </w:r>
          </w:p>
          <w:p w:rsidR="005C7287" w:rsidRPr="006007E4" w:rsidRDefault="005C7287" w:rsidP="00433DE6">
            <w:pPr>
              <w:spacing w:after="123" w:line="268" w:lineRule="auto"/>
              <w:rPr>
                <w:rFonts w:ascii="Arial" w:hAnsi="Arial" w:cs="Arial"/>
                <w:sz w:val="20"/>
                <w:szCs w:val="20"/>
              </w:rPr>
            </w:pPr>
            <w:r w:rsidRPr="006007E4">
              <w:rPr>
                <w:rFonts w:ascii="Arial" w:hAnsi="Arial" w:cs="Arial"/>
                <w:sz w:val="20"/>
                <w:szCs w:val="20"/>
              </w:rPr>
              <w:t xml:space="preserve">DOSTAWA UBRAŃ SPECJALNYCH TRZYCZĘŚCIOWYCH. </w:t>
            </w:r>
          </w:p>
        </w:tc>
      </w:tr>
      <w:tr w:rsidR="005C7287" w:rsidTr="001606F1">
        <w:trPr>
          <w:jc w:val="center"/>
        </w:trPr>
        <w:tc>
          <w:tcPr>
            <w:tcW w:w="814" w:type="dxa"/>
          </w:tcPr>
          <w:p w:rsidR="005C7287" w:rsidRPr="006007E4" w:rsidRDefault="005C7287" w:rsidP="00DB328E">
            <w:pPr>
              <w:pStyle w:val="Akapitzlist"/>
              <w:numPr>
                <w:ilvl w:val="0"/>
                <w:numId w:val="46"/>
              </w:numPr>
              <w:spacing w:after="65"/>
              <w:ind w:right="165"/>
              <w:rPr>
                <w:rFonts w:ascii="Arial" w:hAnsi="Arial" w:cs="Arial"/>
              </w:rPr>
            </w:pPr>
          </w:p>
        </w:tc>
        <w:tc>
          <w:tcPr>
            <w:tcW w:w="8253" w:type="dxa"/>
          </w:tcPr>
          <w:p w:rsidR="005C7287" w:rsidRPr="006007E4" w:rsidRDefault="005C7287" w:rsidP="005C7287">
            <w:pPr>
              <w:spacing w:after="123" w:line="268" w:lineRule="auto"/>
              <w:rPr>
                <w:rFonts w:ascii="Arial" w:hAnsi="Arial" w:cs="Arial"/>
                <w:b/>
                <w:sz w:val="20"/>
                <w:szCs w:val="20"/>
              </w:rPr>
            </w:pPr>
            <w:r w:rsidRPr="006007E4">
              <w:rPr>
                <w:rFonts w:ascii="Arial" w:hAnsi="Arial" w:cs="Arial"/>
                <w:b/>
                <w:sz w:val="20"/>
                <w:szCs w:val="20"/>
              </w:rPr>
              <w:t>Opis przedmiotu zamówienia</w:t>
            </w:r>
          </w:p>
          <w:p w:rsidR="005C7287" w:rsidRPr="006007E4" w:rsidRDefault="005C7287" w:rsidP="00433DE6">
            <w:pPr>
              <w:spacing w:after="123" w:line="268" w:lineRule="auto"/>
              <w:rPr>
                <w:rFonts w:ascii="Arial" w:hAnsi="Arial" w:cs="Arial"/>
                <w:sz w:val="20"/>
                <w:szCs w:val="20"/>
              </w:rPr>
            </w:pPr>
            <w:r w:rsidRPr="006007E4">
              <w:rPr>
                <w:rFonts w:ascii="Arial" w:hAnsi="Arial" w:cs="Arial"/>
                <w:sz w:val="20"/>
                <w:szCs w:val="20"/>
              </w:rPr>
              <w:t>DOSTAWA</w:t>
            </w:r>
            <w:r w:rsidRPr="006007E4">
              <w:rPr>
                <w:rFonts w:ascii="Arial" w:hAnsi="Arial" w:cs="Arial"/>
                <w:b/>
                <w:sz w:val="20"/>
                <w:szCs w:val="20"/>
              </w:rPr>
              <w:t xml:space="preserve"> </w:t>
            </w:r>
            <w:r w:rsidRPr="006007E4">
              <w:rPr>
                <w:rFonts w:ascii="Arial" w:hAnsi="Arial" w:cs="Arial"/>
                <w:sz w:val="20"/>
                <w:szCs w:val="20"/>
              </w:rPr>
              <w:t>APARATU OCHRONY DRÓG ODDECHOWYCH.</w:t>
            </w:r>
          </w:p>
        </w:tc>
      </w:tr>
      <w:tr w:rsidR="005C7287" w:rsidTr="001606F1">
        <w:trPr>
          <w:jc w:val="center"/>
        </w:trPr>
        <w:tc>
          <w:tcPr>
            <w:tcW w:w="814" w:type="dxa"/>
          </w:tcPr>
          <w:p w:rsidR="005C7287" w:rsidRPr="006007E4" w:rsidRDefault="005C7287" w:rsidP="00DB328E">
            <w:pPr>
              <w:pStyle w:val="Akapitzlist"/>
              <w:numPr>
                <w:ilvl w:val="0"/>
                <w:numId w:val="46"/>
              </w:numPr>
              <w:spacing w:after="65"/>
              <w:ind w:right="165"/>
              <w:rPr>
                <w:rFonts w:ascii="Arial" w:hAnsi="Arial" w:cs="Arial"/>
              </w:rPr>
            </w:pPr>
          </w:p>
        </w:tc>
        <w:tc>
          <w:tcPr>
            <w:tcW w:w="8253" w:type="dxa"/>
          </w:tcPr>
          <w:p w:rsidR="005C7287" w:rsidRPr="006007E4" w:rsidRDefault="005C7287" w:rsidP="005C7287">
            <w:pPr>
              <w:spacing w:after="123" w:line="268" w:lineRule="auto"/>
              <w:rPr>
                <w:rFonts w:ascii="Arial" w:hAnsi="Arial" w:cs="Arial"/>
                <w:b/>
                <w:sz w:val="20"/>
                <w:szCs w:val="20"/>
              </w:rPr>
            </w:pPr>
            <w:r w:rsidRPr="006007E4">
              <w:rPr>
                <w:rFonts w:ascii="Arial" w:hAnsi="Arial" w:cs="Arial"/>
                <w:b/>
                <w:sz w:val="20"/>
                <w:szCs w:val="20"/>
              </w:rPr>
              <w:t>Opis przedmiotu zamówienia</w:t>
            </w:r>
          </w:p>
          <w:p w:rsidR="005C7287" w:rsidRPr="006007E4" w:rsidRDefault="005C7287" w:rsidP="00433DE6">
            <w:pPr>
              <w:spacing w:after="123" w:line="268" w:lineRule="auto"/>
              <w:rPr>
                <w:rFonts w:ascii="Arial" w:hAnsi="Arial" w:cs="Arial"/>
                <w:sz w:val="20"/>
                <w:szCs w:val="20"/>
              </w:rPr>
            </w:pPr>
            <w:r w:rsidRPr="006007E4">
              <w:rPr>
                <w:rFonts w:ascii="Arial" w:hAnsi="Arial" w:cs="Arial"/>
                <w:sz w:val="20"/>
                <w:szCs w:val="20"/>
              </w:rPr>
              <w:t>DOSTAWA HEŁMÓW STRAŻACKICH.</w:t>
            </w:r>
          </w:p>
        </w:tc>
      </w:tr>
      <w:tr w:rsidR="005C7287" w:rsidTr="001606F1">
        <w:trPr>
          <w:jc w:val="center"/>
        </w:trPr>
        <w:tc>
          <w:tcPr>
            <w:tcW w:w="814" w:type="dxa"/>
          </w:tcPr>
          <w:p w:rsidR="005C7287" w:rsidRPr="006007E4" w:rsidRDefault="005C7287" w:rsidP="00DB328E">
            <w:pPr>
              <w:pStyle w:val="Akapitzlist"/>
              <w:numPr>
                <w:ilvl w:val="0"/>
                <w:numId w:val="46"/>
              </w:numPr>
              <w:spacing w:after="65"/>
              <w:ind w:right="165"/>
              <w:rPr>
                <w:rFonts w:ascii="Arial" w:hAnsi="Arial" w:cs="Arial"/>
              </w:rPr>
            </w:pPr>
          </w:p>
        </w:tc>
        <w:tc>
          <w:tcPr>
            <w:tcW w:w="8253" w:type="dxa"/>
          </w:tcPr>
          <w:p w:rsidR="005C7287" w:rsidRPr="006007E4" w:rsidRDefault="005C7287" w:rsidP="005C7287">
            <w:pPr>
              <w:spacing w:after="123" w:line="268" w:lineRule="auto"/>
              <w:rPr>
                <w:rFonts w:ascii="Arial" w:hAnsi="Arial" w:cs="Arial"/>
                <w:b/>
                <w:sz w:val="20"/>
                <w:szCs w:val="20"/>
              </w:rPr>
            </w:pPr>
            <w:r w:rsidRPr="006007E4">
              <w:rPr>
                <w:rFonts w:ascii="Arial" w:hAnsi="Arial" w:cs="Arial"/>
                <w:b/>
                <w:sz w:val="20"/>
                <w:szCs w:val="20"/>
              </w:rPr>
              <w:t>Opis przedmiotu zamówienia</w:t>
            </w:r>
          </w:p>
          <w:p w:rsidR="005C7287" w:rsidRPr="006007E4" w:rsidRDefault="005C7287" w:rsidP="00433DE6">
            <w:pPr>
              <w:spacing w:after="123" w:line="268" w:lineRule="auto"/>
              <w:rPr>
                <w:rFonts w:ascii="Arial" w:hAnsi="Arial" w:cs="Arial"/>
                <w:sz w:val="20"/>
                <w:szCs w:val="20"/>
              </w:rPr>
            </w:pPr>
            <w:r w:rsidRPr="006007E4">
              <w:rPr>
                <w:rFonts w:ascii="Arial" w:hAnsi="Arial" w:cs="Arial"/>
                <w:sz w:val="20"/>
                <w:szCs w:val="20"/>
              </w:rPr>
              <w:t>DOSTAWA RADIOTELEFONÓW PRZENOŚNYCH (KOMPLET Z ŁADOWARKĄ I MIKROFONOGŁOŚNIKIEM).</w:t>
            </w:r>
          </w:p>
        </w:tc>
      </w:tr>
      <w:tr w:rsidR="005C7287" w:rsidTr="001606F1">
        <w:trPr>
          <w:jc w:val="center"/>
        </w:trPr>
        <w:tc>
          <w:tcPr>
            <w:tcW w:w="814" w:type="dxa"/>
          </w:tcPr>
          <w:p w:rsidR="005C7287" w:rsidRPr="006007E4" w:rsidRDefault="005C7287" w:rsidP="00DB328E">
            <w:pPr>
              <w:pStyle w:val="Akapitzlist"/>
              <w:numPr>
                <w:ilvl w:val="0"/>
                <w:numId w:val="46"/>
              </w:numPr>
              <w:spacing w:after="65"/>
              <w:ind w:right="165"/>
              <w:rPr>
                <w:rFonts w:ascii="Arial" w:hAnsi="Arial" w:cs="Arial"/>
              </w:rPr>
            </w:pPr>
          </w:p>
        </w:tc>
        <w:tc>
          <w:tcPr>
            <w:tcW w:w="8253" w:type="dxa"/>
          </w:tcPr>
          <w:p w:rsidR="005C7287" w:rsidRPr="006007E4" w:rsidRDefault="005C7287" w:rsidP="005C7287">
            <w:pPr>
              <w:spacing w:after="123" w:line="268" w:lineRule="auto"/>
              <w:rPr>
                <w:rFonts w:ascii="Arial" w:hAnsi="Arial" w:cs="Arial"/>
                <w:b/>
                <w:sz w:val="20"/>
                <w:szCs w:val="20"/>
              </w:rPr>
            </w:pPr>
            <w:r w:rsidRPr="006007E4">
              <w:rPr>
                <w:rFonts w:ascii="Arial" w:hAnsi="Arial" w:cs="Arial"/>
                <w:b/>
                <w:sz w:val="20"/>
                <w:szCs w:val="20"/>
              </w:rPr>
              <w:t>Opis przedmiotu zamówienia</w:t>
            </w:r>
          </w:p>
          <w:p w:rsidR="005C7287" w:rsidRPr="006007E4" w:rsidRDefault="005C7287" w:rsidP="00433DE6">
            <w:pPr>
              <w:rPr>
                <w:sz w:val="20"/>
                <w:szCs w:val="20"/>
              </w:rPr>
            </w:pPr>
            <w:r w:rsidRPr="006007E4">
              <w:rPr>
                <w:rFonts w:ascii="Arial" w:hAnsi="Arial" w:cs="Arial"/>
                <w:sz w:val="20"/>
                <w:szCs w:val="20"/>
              </w:rPr>
              <w:t>DOSTAWA BUTLI STALOWEJ DO APARATU OCHRONY DRÓG ODDECHOWYCH.</w:t>
            </w:r>
          </w:p>
        </w:tc>
      </w:tr>
      <w:tr w:rsidR="00DB328E" w:rsidTr="001606F1">
        <w:trPr>
          <w:jc w:val="center"/>
        </w:trPr>
        <w:tc>
          <w:tcPr>
            <w:tcW w:w="814" w:type="dxa"/>
          </w:tcPr>
          <w:p w:rsidR="00DB328E" w:rsidRPr="006007E4" w:rsidRDefault="00DB328E" w:rsidP="00DB328E">
            <w:pPr>
              <w:pStyle w:val="Akapitzlist"/>
              <w:numPr>
                <w:ilvl w:val="0"/>
                <w:numId w:val="46"/>
              </w:numPr>
              <w:spacing w:after="65"/>
              <w:ind w:right="165"/>
              <w:rPr>
                <w:rFonts w:ascii="Arial" w:hAnsi="Arial" w:cs="Arial"/>
              </w:rPr>
            </w:pPr>
          </w:p>
        </w:tc>
        <w:tc>
          <w:tcPr>
            <w:tcW w:w="8253" w:type="dxa"/>
          </w:tcPr>
          <w:p w:rsidR="00DB328E" w:rsidRPr="006007E4" w:rsidRDefault="005C7287" w:rsidP="00DB328E">
            <w:pPr>
              <w:spacing w:after="65"/>
              <w:ind w:left="0" w:right="165" w:firstLine="0"/>
              <w:rPr>
                <w:rFonts w:ascii="Arial" w:hAnsi="Arial" w:cs="Arial"/>
                <w:sz w:val="20"/>
                <w:szCs w:val="20"/>
              </w:rPr>
            </w:pPr>
            <w:r w:rsidRPr="006007E4">
              <w:rPr>
                <w:rFonts w:ascii="Arial" w:hAnsi="Arial" w:cs="Arial"/>
                <w:sz w:val="20"/>
                <w:szCs w:val="20"/>
              </w:rPr>
              <w:t>Oświadczenie o niepodleganiu wykluczeniu</w:t>
            </w:r>
            <w:r w:rsidR="006007E4" w:rsidRPr="006007E4">
              <w:rPr>
                <w:rFonts w:ascii="Arial" w:hAnsi="Arial" w:cs="Arial"/>
                <w:sz w:val="20"/>
                <w:szCs w:val="20"/>
              </w:rPr>
              <w:t xml:space="preserve"> z postępowania</w:t>
            </w:r>
            <w:r w:rsidRPr="006007E4">
              <w:rPr>
                <w:rFonts w:ascii="Arial" w:hAnsi="Arial" w:cs="Arial"/>
                <w:sz w:val="20"/>
                <w:szCs w:val="20"/>
              </w:rPr>
              <w:t xml:space="preserve"> </w:t>
            </w:r>
          </w:p>
        </w:tc>
      </w:tr>
      <w:tr w:rsidR="006007E4" w:rsidTr="001606F1">
        <w:trPr>
          <w:jc w:val="center"/>
        </w:trPr>
        <w:tc>
          <w:tcPr>
            <w:tcW w:w="814" w:type="dxa"/>
          </w:tcPr>
          <w:p w:rsidR="006007E4" w:rsidRPr="006007E4" w:rsidRDefault="006007E4" w:rsidP="00DB328E">
            <w:pPr>
              <w:pStyle w:val="Akapitzlist"/>
              <w:numPr>
                <w:ilvl w:val="0"/>
                <w:numId w:val="46"/>
              </w:numPr>
              <w:spacing w:after="65"/>
              <w:ind w:right="165"/>
              <w:rPr>
                <w:rFonts w:ascii="Arial" w:hAnsi="Arial" w:cs="Arial"/>
              </w:rPr>
            </w:pPr>
          </w:p>
        </w:tc>
        <w:tc>
          <w:tcPr>
            <w:tcW w:w="8253" w:type="dxa"/>
          </w:tcPr>
          <w:p w:rsidR="006007E4" w:rsidRPr="006007E4" w:rsidRDefault="006007E4" w:rsidP="00DB328E">
            <w:pPr>
              <w:spacing w:after="65"/>
              <w:ind w:left="0" w:right="165" w:firstLine="0"/>
              <w:rPr>
                <w:rFonts w:ascii="Arial" w:hAnsi="Arial" w:cs="Arial"/>
                <w:sz w:val="20"/>
                <w:szCs w:val="20"/>
              </w:rPr>
            </w:pPr>
            <w:r w:rsidRPr="006007E4">
              <w:rPr>
                <w:rFonts w:ascii="Arial" w:hAnsi="Arial" w:cs="Arial"/>
                <w:sz w:val="20"/>
                <w:szCs w:val="20"/>
              </w:rPr>
              <w:t>Oświadczenie w zakresie wypełnienia obowiązków informacyjnych przewidzianych w art. 13 lub art. 14 RODO</w:t>
            </w:r>
          </w:p>
        </w:tc>
      </w:tr>
      <w:tr w:rsidR="009218CC" w:rsidTr="001606F1">
        <w:trPr>
          <w:jc w:val="center"/>
        </w:trPr>
        <w:tc>
          <w:tcPr>
            <w:tcW w:w="814" w:type="dxa"/>
          </w:tcPr>
          <w:p w:rsidR="009218CC" w:rsidRPr="006007E4" w:rsidRDefault="009218CC" w:rsidP="00DB328E">
            <w:pPr>
              <w:pStyle w:val="Akapitzlist"/>
              <w:numPr>
                <w:ilvl w:val="0"/>
                <w:numId w:val="46"/>
              </w:numPr>
              <w:spacing w:after="65"/>
              <w:ind w:right="165"/>
              <w:rPr>
                <w:rFonts w:ascii="Arial" w:hAnsi="Arial" w:cs="Arial"/>
              </w:rPr>
            </w:pPr>
          </w:p>
        </w:tc>
        <w:tc>
          <w:tcPr>
            <w:tcW w:w="8253" w:type="dxa"/>
          </w:tcPr>
          <w:p w:rsidR="009218CC" w:rsidRPr="006007E4" w:rsidRDefault="00E41D16" w:rsidP="00E41D16">
            <w:pPr>
              <w:spacing w:after="65"/>
              <w:ind w:left="0" w:right="165" w:firstLine="0"/>
              <w:rPr>
                <w:rFonts w:ascii="Arial" w:hAnsi="Arial" w:cs="Arial"/>
                <w:sz w:val="20"/>
                <w:szCs w:val="20"/>
              </w:rPr>
            </w:pPr>
            <w:r>
              <w:rPr>
                <w:rFonts w:ascii="Arial" w:hAnsi="Arial" w:cs="Arial"/>
                <w:sz w:val="20"/>
                <w:szCs w:val="20"/>
              </w:rPr>
              <w:t>O</w:t>
            </w:r>
            <w:r w:rsidRPr="00843B86">
              <w:rPr>
                <w:rFonts w:ascii="Arial" w:hAnsi="Arial" w:cs="Arial"/>
                <w:sz w:val="20"/>
                <w:szCs w:val="20"/>
              </w:rPr>
              <w:t xml:space="preserve">świadczenie </w:t>
            </w:r>
            <w:r>
              <w:rPr>
                <w:rFonts w:ascii="Arial" w:hAnsi="Arial" w:cs="Arial"/>
                <w:sz w:val="20"/>
                <w:szCs w:val="20"/>
              </w:rPr>
              <w:t>d</w:t>
            </w:r>
            <w:r w:rsidRPr="00843B86">
              <w:rPr>
                <w:rFonts w:ascii="Arial" w:hAnsi="Arial" w:cs="Arial"/>
                <w:sz w:val="20"/>
                <w:szCs w:val="20"/>
              </w:rPr>
              <w:t>o</w:t>
            </w:r>
            <w:r>
              <w:rPr>
                <w:rFonts w:ascii="Arial" w:hAnsi="Arial" w:cs="Arial"/>
                <w:sz w:val="20"/>
                <w:szCs w:val="20"/>
              </w:rPr>
              <w:t>t.</w:t>
            </w:r>
            <w:r w:rsidRPr="00843B86">
              <w:rPr>
                <w:rFonts w:ascii="Arial" w:hAnsi="Arial" w:cs="Arial"/>
                <w:sz w:val="20"/>
                <w:szCs w:val="20"/>
              </w:rPr>
              <w:t xml:space="preserve"> przynależności do grupy kapitałowej</w:t>
            </w:r>
          </w:p>
        </w:tc>
      </w:tr>
      <w:tr w:rsidR="00E41D16" w:rsidTr="001606F1">
        <w:trPr>
          <w:jc w:val="center"/>
        </w:trPr>
        <w:tc>
          <w:tcPr>
            <w:tcW w:w="814" w:type="dxa"/>
          </w:tcPr>
          <w:p w:rsidR="00E41D16" w:rsidRPr="006007E4" w:rsidRDefault="00E41D16" w:rsidP="00DB328E">
            <w:pPr>
              <w:pStyle w:val="Akapitzlist"/>
              <w:numPr>
                <w:ilvl w:val="0"/>
                <w:numId w:val="46"/>
              </w:numPr>
              <w:spacing w:after="65"/>
              <w:ind w:right="165"/>
              <w:rPr>
                <w:rFonts w:ascii="Arial" w:hAnsi="Arial" w:cs="Arial"/>
              </w:rPr>
            </w:pPr>
          </w:p>
        </w:tc>
        <w:tc>
          <w:tcPr>
            <w:tcW w:w="8253" w:type="dxa"/>
          </w:tcPr>
          <w:p w:rsidR="00E41D16" w:rsidRDefault="00E41D16" w:rsidP="00E41D16">
            <w:pPr>
              <w:spacing w:after="65"/>
              <w:ind w:left="0" w:right="165" w:firstLine="0"/>
              <w:rPr>
                <w:rFonts w:ascii="Arial" w:hAnsi="Arial" w:cs="Arial"/>
                <w:sz w:val="20"/>
                <w:szCs w:val="20"/>
              </w:rPr>
            </w:pPr>
            <w:r>
              <w:rPr>
                <w:rFonts w:ascii="Arial" w:hAnsi="Arial" w:cs="Arial"/>
                <w:sz w:val="20"/>
                <w:szCs w:val="20"/>
              </w:rPr>
              <w:t>FORMULARZ OFERTOWY WYKONAWCY</w:t>
            </w:r>
          </w:p>
        </w:tc>
      </w:tr>
      <w:tr w:rsidR="00E41D16" w:rsidTr="001606F1">
        <w:trPr>
          <w:jc w:val="center"/>
        </w:trPr>
        <w:tc>
          <w:tcPr>
            <w:tcW w:w="814" w:type="dxa"/>
          </w:tcPr>
          <w:p w:rsidR="00E41D16" w:rsidRPr="006007E4" w:rsidRDefault="00E41D16" w:rsidP="00DB328E">
            <w:pPr>
              <w:pStyle w:val="Akapitzlist"/>
              <w:numPr>
                <w:ilvl w:val="0"/>
                <w:numId w:val="46"/>
              </w:numPr>
              <w:spacing w:after="65"/>
              <w:ind w:right="165"/>
              <w:rPr>
                <w:rFonts w:ascii="Arial" w:hAnsi="Arial" w:cs="Arial"/>
              </w:rPr>
            </w:pPr>
          </w:p>
        </w:tc>
        <w:tc>
          <w:tcPr>
            <w:tcW w:w="8253" w:type="dxa"/>
          </w:tcPr>
          <w:p w:rsidR="00E41D16" w:rsidRDefault="00E41D16" w:rsidP="00E41D16">
            <w:pPr>
              <w:spacing w:after="65"/>
              <w:ind w:left="0" w:right="165" w:firstLine="0"/>
              <w:rPr>
                <w:rFonts w:ascii="Arial" w:hAnsi="Arial" w:cs="Arial"/>
                <w:sz w:val="20"/>
                <w:szCs w:val="20"/>
              </w:rPr>
            </w:pPr>
            <w:r>
              <w:rPr>
                <w:rFonts w:ascii="Arial" w:hAnsi="Arial" w:cs="Arial"/>
                <w:sz w:val="20"/>
                <w:szCs w:val="20"/>
              </w:rPr>
              <w:t>Wzór umowy</w:t>
            </w:r>
          </w:p>
        </w:tc>
      </w:tr>
    </w:tbl>
    <w:p w:rsidR="00DB328E" w:rsidRDefault="00DB328E" w:rsidP="001606F1">
      <w:pPr>
        <w:spacing w:after="65"/>
        <w:ind w:left="0" w:right="165" w:firstLine="0"/>
        <w:rPr>
          <w:rFonts w:ascii="Arial" w:hAnsi="Arial" w:cs="Arial"/>
          <w:sz w:val="20"/>
          <w:szCs w:val="20"/>
        </w:rPr>
      </w:pPr>
    </w:p>
    <w:sectPr w:rsidR="00DB328E" w:rsidSect="009A1162">
      <w:headerReference w:type="even" r:id="rId9"/>
      <w:headerReference w:type="default" r:id="rId10"/>
      <w:footerReference w:type="even" r:id="rId11"/>
      <w:footerReference w:type="default" r:id="rId12"/>
      <w:headerReference w:type="first" r:id="rId13"/>
      <w:footerReference w:type="first" r:id="rId14"/>
      <w:pgSz w:w="11906" w:h="16838"/>
      <w:pgMar w:top="1920" w:right="1241" w:bottom="1014" w:left="993" w:header="286" w:footer="4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FB" w:rsidRDefault="005716FB">
      <w:pPr>
        <w:spacing w:after="0" w:line="240" w:lineRule="auto"/>
      </w:pPr>
      <w:r>
        <w:separator/>
      </w:r>
    </w:p>
  </w:endnote>
  <w:endnote w:type="continuationSeparator" w:id="0">
    <w:p w:rsidR="005716FB" w:rsidRDefault="0057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E6" w:rsidRDefault="00433DE6">
    <w:pPr>
      <w:tabs>
        <w:tab w:val="center" w:pos="773"/>
        <w:tab w:val="center" w:pos="5591"/>
        <w:tab w:val="right" w:pos="10022"/>
      </w:tabs>
      <w:spacing w:after="0" w:line="259" w:lineRule="auto"/>
      <w:ind w:left="0" w:right="0"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881380</wp:posOffset>
              </wp:positionH>
              <wp:positionV relativeFrom="page">
                <wp:posOffset>10058400</wp:posOffset>
              </wp:positionV>
              <wp:extent cx="5798185" cy="6350"/>
              <wp:effectExtent l="0" t="0" r="0" b="3175"/>
              <wp:wrapSquare wrapText="bothSides"/>
              <wp:docPr id="5" name="Group 4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1" cy="60"/>
                      </a:xfrm>
                    </wpg:grpSpPr>
                    <wps:wsp>
                      <wps:cNvPr id="6" name="Shape 43871"/>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999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3808E" id="Group 42456" o:spid="_x0000_s1026" style="position:absolute;margin-left:69.4pt;margin-top:11in;width:456.55pt;height:.5pt;z-index:2516674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a7TQMAAHgJAAAOAAAAZHJzL2Uyb0RvYy54bWykVslu2zAQvRfoPxA8FmhkebcQOSiSJijQ&#10;JUDUD6ApakElUSVpy+nXd4ZaQjtL3cQHmdQ8DmfeG3J0frEvC7ITSueyCql/NqJEVFzGeZWG9Gd0&#10;/XFJiTasilkhKxHSe6Hpxfr9u/OmDsRYZrKIhSLgpNJBU4c0M6YOPE/zTJRMn8laVGBMpCqZgalK&#10;vVixBryXhTcejeZeI1VcK8mF1vD2qjXStfWfJIKbH0mihSFFSCE2Y5/KPjf49NbnLEgVq7Ocd2Gw&#10;V0RRsryCTQdXV8wwslX5I1dlzpXUMjFnXJaeTJKcC5sDZOOPjrK5UXJb21zSoEnrgSag9oinV7vl&#10;33e3iuRxSGeUVKwEieyuZDqezuZIT1OnAaBuVH1X36o2Rxh+lfyXBrN3bMd52oLJpvkmY3DJtkZa&#10;evaJKtEFJE72VoX7QQWxN4TDy9litfSXEA4H23wy60TiGSj5aBHPPrvLukV2iceCdjsbYhcS5gOV&#10;ph/I1G8j8y5jtbAaaaSpI3Pek2nNZDpZLvyWTIvqmdQujY4FY9TA9hsIbJlY2V0HJljAt9rcCGlF&#10;YLuv2rQHIIaRlTbuiiCCw5KUBZyFDx4ZkYb0qnT4HuYfwDKy8qfT7lANrsYOpnPzvMOJAx6Rpx1O&#10;Hcw/HUIhDYlgdM/4BMUG2Av5LhzYC97g1jvF2+oA9nSy/qlKnCKF/19a+K4YR9lCTaV91bCsLyS+&#10;r7pKghFh2ARG9uDXUuPZxbKCUx31ZQkoLLtnwBAsgidYULDfy2AoCgTPTgKD2ghenAQGMRG8csFt&#10;OF2uCtoMNpgItYIWE/mgBTSZCOmGNhMBkfbc1MwgVZgyDknj3HZZSO3hQWMpdyKSFmaOrjzY+MFa&#10;VC6qP6IYbX8D9oj+v7b+XKTdtCW4B/X/LbiV7ETY4b4QLOZp1RtyR+qcW0jLIo+v86LAdLVKN5eF&#10;IjsGdK7sr2P9AFbYqqkkLutDt62ovTbbS34j43u4QpVsmz58pMAgk+oPJQ00/JDq31umBCXFlwqa&#10;ACaI8tnJdLYYw0S5lo1rYRUHVyE1FKoch5cGZrBkW6s8zWAn39Z9JT9B70tyvGehD+mgjaqbQB+y&#10;I9veYXTw/eDOLerhg2n9FwAA//8DAFBLAwQUAAYACAAAACEAH3lisOIAAAAOAQAADwAAAGRycy9k&#10;b3ducmV2LnhtbEyPQUvDQBCF74L/YRnBm92NNZKm2ZRS1FMRbAXxNk2mSWh2N2S3SfrvnXrR27yZ&#10;x5vvZavJtGKg3jfOaohmCgTZwpWNrTR87l8fEhA+oC2xdZY0XMjDKr+9yTAt3Wg/aNiFSnCI9Slq&#10;qEPoUil9UZNBP3MdWb4dXW8wsOwrWfY4crhp5aNSz9JgY/lDjR1taipOu7PR8DbiuJ5HL8P2dNxc&#10;vvfx+9c2Iq3v76b1EkSgKfyZ4YrP6JAz08GdbelFy3qeMHrgIU6euNXVouJoAeLwu4sVyDyT/2vk&#10;PwAAAP//AwBQSwECLQAUAAYACAAAACEAtoM4kv4AAADhAQAAEwAAAAAAAAAAAAAAAAAAAAAAW0Nv&#10;bnRlbnRfVHlwZXNdLnhtbFBLAQItABQABgAIAAAAIQA4/SH/1gAAAJQBAAALAAAAAAAAAAAAAAAA&#10;AC8BAABfcmVscy8ucmVsc1BLAQItABQABgAIAAAAIQCDCSa7TQMAAHgJAAAOAAAAAAAAAAAAAAAA&#10;AC4CAABkcnMvZTJvRG9jLnhtbFBLAQItABQABgAIAAAAIQAfeWKw4gAAAA4BAAAPAAAAAAAAAAAA&#10;AAAAAKcFAABkcnMvZG93bnJldi54bWxQSwUGAAAAAAQABADzAAAAtgYAAAAA&#10;">
              <v:shape id="Shape 4387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QxAAAANoAAAAPAAAAZHJzL2Rvd25yZXYueG1sRI/NasMw&#10;EITvhbyD2EBvjZyWBONGDiVQ2l5C/nrobbHWlrG1MpacuHn6qFDIcZiZb5jVerStOFPva8cK5rME&#10;BHHhdM2VgtPx/SkF4QOyxtYxKfglD+t88rDCTLsL7+l8CJWIEPYZKjAhdJmUvjBk0c9cRxy90vUW&#10;Q5R9JXWPlwi3rXxOkqW0WHNcMNjRxlDRHAYbKT/pR1OO1+/ha1e9XLeNaYbFXqnH6fj2CiLQGO7h&#10;//anVrCEvyvxBsj8BgAA//8DAFBLAQItABQABgAIAAAAIQDb4fbL7gAAAIUBAAATAAAAAAAAAAAA&#10;AAAAAAAAAABbQ29udGVudF9UeXBlc10ueG1sUEsBAi0AFAAGAAgAAAAhAFr0LFu/AAAAFQEAAAsA&#10;AAAAAAAAAAAAAAAAHwEAAF9yZWxzLy5yZWxzUEsBAi0AFAAGAAgAAAAhAGD/PNDEAAAA2gAAAA8A&#10;AAAAAAAAAAAAAAAABwIAAGRycy9kb3ducmV2LnhtbFBLBQYAAAAAAwADALcAAAD4AgAAAAA=&#10;" path="m,l5798185,r,9144l,9144,,e" fillcolor="#999" stroked="f" strokeweight="0">
                <v:stroke miterlimit="83231f" joinstyle="miter"/>
                <v:path arrowok="t" o:connecttype="custom" o:connectlocs="0,0;57981,0;57981,91;0,91;0,0" o:connectangles="0,0,0,0,0" textboxrect="0,0,5798185,9144"/>
              </v:shape>
              <w10:wrap type="square" anchorx="page" anchory="page"/>
            </v:group>
          </w:pict>
        </mc:Fallback>
      </mc:AlternateContent>
    </w:r>
    <w:r>
      <w:tab/>
    </w:r>
    <w:r>
      <w:rPr>
        <w:rFonts w:ascii="Arial" w:eastAsia="Arial" w:hAnsi="Arial" w:cs="Arial"/>
        <w:b/>
        <w:color w:val="000080"/>
        <w:sz w:val="14"/>
      </w:rPr>
      <w:t xml:space="preserve"> </w:t>
    </w:r>
    <w:r>
      <w:rPr>
        <w:rFonts w:ascii="Arial" w:eastAsia="Arial" w:hAnsi="Arial" w:cs="Arial"/>
        <w:b/>
        <w:color w:val="000080"/>
        <w:sz w:val="14"/>
      </w:rPr>
      <w:tab/>
      <w:t xml:space="preserve">Projekt jest współfinansowany przez Unię Europejską w ramach </w:t>
    </w:r>
    <w:r>
      <w:rPr>
        <w:rFonts w:ascii="Arial" w:eastAsia="Arial" w:hAnsi="Arial" w:cs="Arial"/>
        <w:b/>
        <w:color w:val="000080"/>
        <w:sz w:val="14"/>
      </w:rPr>
      <w:tab/>
    </w:r>
    <w:r>
      <w:rPr>
        <w:rFonts w:ascii="Arial" w:eastAsia="Arial" w:hAnsi="Arial" w:cs="Arial"/>
      </w:rPr>
      <w:t xml:space="preserve">str.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rsidR="00433DE6" w:rsidRDefault="00433DE6">
    <w:pPr>
      <w:spacing w:after="16" w:line="259" w:lineRule="auto"/>
      <w:ind w:left="595" w:right="0" w:firstLine="0"/>
      <w:jc w:val="center"/>
    </w:pPr>
    <w:r>
      <w:rPr>
        <w:rFonts w:ascii="Arial" w:eastAsia="Arial" w:hAnsi="Arial" w:cs="Arial"/>
        <w:b/>
        <w:color w:val="000080"/>
        <w:sz w:val="14"/>
      </w:rPr>
      <w:t xml:space="preserve">Regionalnego Programu Operacyjnego Województwa Śląskiego na lata 2014-2020 </w:t>
    </w:r>
  </w:p>
  <w:p w:rsidR="00433DE6" w:rsidRDefault="00433DE6">
    <w:pPr>
      <w:spacing w:after="0" w:line="259" w:lineRule="auto"/>
      <w:ind w:left="592" w:right="0" w:firstLine="0"/>
      <w:jc w:val="center"/>
    </w:pPr>
    <w:r>
      <w:rPr>
        <w:rFonts w:ascii="Arial" w:eastAsia="Arial" w:hAnsi="Arial" w:cs="Arial"/>
        <w:sz w:val="12"/>
      </w:rPr>
      <w:t xml:space="preserve">Oś Priorytetowa II Cyfrowe Śląskie, Działanie 2.1 Wsparcie rozwoju cyfrowych usług publicznych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E6" w:rsidRDefault="00433DE6">
    <w:pPr>
      <w:tabs>
        <w:tab w:val="center" w:pos="773"/>
        <w:tab w:val="center" w:pos="5591"/>
        <w:tab w:val="right" w:pos="10022"/>
      </w:tabs>
      <w:spacing w:after="0" w:line="259" w:lineRule="auto"/>
      <w:ind w:left="0" w:right="0" w:firstLine="0"/>
      <w:jc w:val="left"/>
    </w:pPr>
    <w:r>
      <w:rPr>
        <w:noProof/>
      </w:rPr>
      <mc:AlternateContent>
        <mc:Choice Requires="wpg">
          <w:drawing>
            <wp:anchor distT="0" distB="0" distL="114300" distR="114300" simplePos="0" relativeHeight="251668480" behindDoc="0" locked="0" layoutInCell="1" allowOverlap="1">
              <wp:simplePos x="0" y="0"/>
              <wp:positionH relativeFrom="page">
                <wp:posOffset>881380</wp:posOffset>
              </wp:positionH>
              <wp:positionV relativeFrom="page">
                <wp:posOffset>10058400</wp:posOffset>
              </wp:positionV>
              <wp:extent cx="5798185" cy="6350"/>
              <wp:effectExtent l="0" t="0" r="0" b="3175"/>
              <wp:wrapSquare wrapText="bothSides"/>
              <wp:docPr id="3" name="Group 4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1" cy="60"/>
                      </a:xfrm>
                    </wpg:grpSpPr>
                    <wps:wsp>
                      <wps:cNvPr id="4" name="Shape 43870"/>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999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930E6" id="Group 42420" o:spid="_x0000_s1026" style="position:absolute;margin-left:69.4pt;margin-top:11in;width:456.55pt;height:.5pt;z-index:2516684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rUwMAAHgJAAAOAAAAZHJzL2Uyb0RvYy54bWykVttu2zAMfR+wfxD0OGB1nEuTGHWKoV2L&#10;AbsUqPcBiixfMNvSJCVO9/Uj5UudtM2yNg+OZB0dkYek6IvLXVmQrdAml1VI/bMRJaLiMs6rNKQ/&#10;o5uPC0qMZVXMClmJkD4IQy9X799d1CoQY5nJIhaaAEllglqFNLNWBZ5neCZKZs6kEhUsJlKXzMJU&#10;p16sWQ3sZeGNR6Nzr5Y6VlpyYQy8vW4W6crxJ4ng9keSGGFJEVKwzbqnds81Pr3VBQtSzVSW89YM&#10;9gorSpZXcGhPdc0sIxudP6Eqc66lkYk947L0ZJLkXDgfwBt/dODNrZYb5XxJgzpVvUwg7YFOr6bl&#10;37d3muRxSCeUVKyEELlTyXQ8HTt5apUGgLrV6l7d6cZHGH6V/JcB9bzDdZynDZis628yBkq2sdLJ&#10;s0t0iRTgONm5KDz0URA7Szi8nM2XC38xo4TD2vlk1gaJZxDJJ5t49nm4rd3ktngsaI5zJrYmYWJA&#10;pplHMc3bxLzPmBIuRgZlasWcdmK6ZTKdLOatmA7VKWmGMg5W0EYDar9BwEaJpY8Z3ivBAr4x9lZI&#10;FwS2/WpsUwAxjFxo4zYJIiiWpCygFj54ZERq0kWlxXcwfw+WkaU/nbZF1VONB5iW5mVCSMPBuc8T&#10;gro95p+EkEg9GK0jz3OeD2BH/J0PYEfY4NbrDz3CttyDPW+Yf2okTgmF/1+x8IfBOPAWcirtsoZl&#10;XSLxXdVmEowIwyYwcoWvpMHaxbSCqo66tAQUpt0LYDAWwZM2h4+DISkQPDsJDNFG8PwkMAQTwcsh&#10;GNwHc1pfNbQZbDARxgpaTORDLKDJRCg3tJkIhHR1o5hFqdBlHJJ6cNtlIXXFg4ul3IpIOpg9uPLg&#10;4MfVohqiuhJFa7sbsEN0/8rxDZHuULAOiDtQ99+Am5CdCNs/FzjRT0fe+47SDW4hI4s8vsmLAt01&#10;Ol1fFZpsGci5dL9W9T1Y4bKmkritM921oubabC75tYwf4ArVsmn68JECg0zqP5TU0PBDan5vmBaU&#10;FF8qaALoIIbPTaazOXQ/oocr6+EKqzhQhdRSyHIcXlmYwZaN0nmawUm+y/tKfoLel+R4z0IfMkFj&#10;VTuBPuRGrr3DaO/7YTh3qMcPptVfAAAA//8DAFBLAwQUAAYACAAAACEAH3lisOIAAAAOAQAADwAA&#10;AGRycy9kb3ducmV2LnhtbEyPQUvDQBCF74L/YRnBm92NNZKm2ZRS1FMRbAXxNk2mSWh2N2S3Sfrv&#10;nXrR27yZx5vvZavJtGKg3jfOaohmCgTZwpWNrTR87l8fEhA+oC2xdZY0XMjDKr+9yTAt3Wg/aNiF&#10;SnCI9SlqqEPoUil9UZNBP3MdWb4dXW8wsOwrWfY4crhp5aNSz9JgY/lDjR1taipOu7PR8DbiuJ5H&#10;L8P2dNxcvvfx+9c2Iq3v76b1EkSgKfyZ4YrP6JAz08GdbelFy3qeMHrgIU6euNXVouJoAeLwu4sV&#10;yDyT/2vkPwAAAP//AwBQSwECLQAUAAYACAAAACEAtoM4kv4AAADhAQAAEwAAAAAAAAAAAAAAAAAA&#10;AAAAW0NvbnRlbnRfVHlwZXNdLnhtbFBLAQItABQABgAIAAAAIQA4/SH/1gAAAJQBAAALAAAAAAAA&#10;AAAAAAAAAC8BAABfcmVscy8ucmVsc1BLAQItABQABgAIAAAAIQDlHdarUwMAAHgJAAAOAAAAAAAA&#10;AAAAAAAAAC4CAABkcnMvZTJvRG9jLnhtbFBLAQItABQABgAIAAAAIQAfeWKw4gAAAA4BAAAPAAAA&#10;AAAAAAAAAAAAAK0FAABkcnMvZG93bnJldi54bWxQSwUGAAAAAAQABADzAAAAvAYAAAAA&#10;">
              <v:shape id="Shape 4387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8xAAAANoAAAAPAAAAZHJzL2Rvd25yZXYueG1sRI9Pa8JA&#10;FMTvgt9heYI33VhbkegqUhDbS6n/Dt4e2Wc2JPs2ZDea+um7hYLHYWZ+wyzXna3EjRpfOFYwGScg&#10;iDOnC84VnI7b0RyED8gaK8ek4Ic8rFf93hJT7e68p9sh5CJC2KeowIRQp1L6zJBFP3Y1cfSurrEY&#10;omxyqRu8R7it5EuSzKTFguOCwZreDWXlobWRcpnvymv3OLef3/n08VWasn3bKzUcdJsFiEBdeIb/&#10;2x9awSv8XYk3QK5+AQAA//8DAFBLAQItABQABgAIAAAAIQDb4fbL7gAAAIUBAAATAAAAAAAAAAAA&#10;AAAAAAAAAABbQ29udGVudF9UeXBlc10ueG1sUEsBAi0AFAAGAAgAAAAhAFr0LFu/AAAAFQEAAAsA&#10;AAAAAAAAAAAAAAAAHwEAAF9yZWxzLy5yZWxzUEsBAi0AFAAGAAgAAAAhAP9hBzzEAAAA2gAAAA8A&#10;AAAAAAAAAAAAAAAABwIAAGRycy9kb3ducmV2LnhtbFBLBQYAAAAAAwADALcAAAD4AgAAAAA=&#10;" path="m,l5798185,r,9144l,9144,,e" fillcolor="#999" stroked="f" strokeweight="0">
                <v:stroke miterlimit="83231f" joinstyle="miter"/>
                <v:path arrowok="t" o:connecttype="custom" o:connectlocs="0,0;57981,0;57981,91;0,91;0,0" o:connectangles="0,0,0,0,0" textboxrect="0,0,5798185,9144"/>
              </v:shape>
              <w10:wrap type="square" anchorx="page" anchory="page"/>
            </v:group>
          </w:pict>
        </mc:Fallback>
      </mc:AlternateContent>
    </w:r>
    <w:r>
      <w:tab/>
    </w:r>
    <w:r>
      <w:rPr>
        <w:rFonts w:ascii="Arial" w:eastAsia="Arial" w:hAnsi="Arial" w:cs="Arial"/>
        <w:b/>
        <w:color w:val="000080"/>
        <w:sz w:val="14"/>
      </w:rPr>
      <w:t xml:space="preserve"> </w:t>
    </w:r>
    <w:r>
      <w:rPr>
        <w:rFonts w:ascii="Arial" w:eastAsia="Arial" w:hAnsi="Arial" w:cs="Arial"/>
        <w:b/>
        <w:color w:val="000080"/>
        <w:sz w:val="14"/>
      </w:rPr>
      <w:tab/>
    </w:r>
    <w:r>
      <w:rPr>
        <w:rFonts w:ascii="Arial" w:eastAsia="Arial" w:hAnsi="Arial" w:cs="Arial"/>
        <w:b/>
        <w:color w:val="000080"/>
        <w:sz w:val="14"/>
      </w:rPr>
      <w:tab/>
    </w:r>
    <w:r>
      <w:rPr>
        <w:rFonts w:ascii="Arial" w:eastAsia="Arial" w:hAnsi="Arial" w:cs="Arial"/>
      </w:rPr>
      <w:t xml:space="preserve">str.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noProof/>
      </w:rPr>
      <w:t>11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E6" w:rsidRDefault="00433DE6">
    <w:pPr>
      <w:tabs>
        <w:tab w:val="center" w:pos="773"/>
        <w:tab w:val="center" w:pos="5591"/>
        <w:tab w:val="right" w:pos="10022"/>
      </w:tabs>
      <w:spacing w:after="0" w:line="259" w:lineRule="auto"/>
      <w:ind w:left="0" w:right="0"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881380</wp:posOffset>
              </wp:positionH>
              <wp:positionV relativeFrom="page">
                <wp:posOffset>10058400</wp:posOffset>
              </wp:positionV>
              <wp:extent cx="5798185" cy="6350"/>
              <wp:effectExtent l="0" t="0" r="0" b="3175"/>
              <wp:wrapSquare wrapText="bothSides"/>
              <wp:docPr id="1" name="Group 4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1" cy="60"/>
                      </a:xfrm>
                    </wpg:grpSpPr>
                    <wps:wsp>
                      <wps:cNvPr id="2" name="Shape 43869"/>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999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CFF3F" id="Group 42384" o:spid="_x0000_s1026" style="position:absolute;margin-left:69.4pt;margin-top:11in;width:456.55pt;height:.5pt;z-index:2516695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zGVQMAAHgJAAAOAAAAZHJzL2Uyb0RvYy54bWykVttu2zAMfR+wfxD0OGB1nEuTGE2KoV2L&#10;AbsUaPYBiixfMNvyJCVO9/Uj6UudtM2yNg+2FB7xckiKvrjc5RnbKmNTXSy4fzbgTBVSh2kRL/jP&#10;1c3HGWfWiSIUmS7Ugj8oyy+X799dVGWghjrRWagMAyWFDapywRPnysDzrExULuyZLlUBwkibXDjY&#10;mtgLjahAe555w8Hg3Ku0CUujpbIW/r2uhXxJ+qNISfcjiqxyLFtw8M3R09BzjU9veSGC2IgySWXj&#10;hniFF7lICzDaqboWTrCNSZ+oylNptNWRO5M693QUpVJRDBCNPziI5tboTUmxxEEVlx1NQO0BT69W&#10;K79v7wxLQ8gdZ4XIIUVklY2Ho9kY6anKOADUrSnvyztTxwjLr1r+siD2DuW4j2swW1ffdAgqxcZp&#10;omcXmRxVQOBsR1l46LKgdo5J+HMync/82YQzCbLz0aRJkkwgk08OyeRz/1hziI54IqjNkYuNSxgP&#10;VJp9JNO+jcz7RJSKcmSRpobMYUsmidl4NDuf12QSqmXS9mnsSdBHC2y/gcCaibmPVjsmRCA31t0q&#10;TUkQ26/W1Q0QwopSGzZFsIJmifIMeuGDxwasYm1WGnwLg6rpwRI298dUNdAJnSogo8M0al5WOOqB&#10;B+x5heMe5p8KoZA66+jdCzrPe7Aj8U57sCPa4NbrjB7RNt+DPR+sf2omTkmF/1+58PvJOIgWaipu&#10;q0YkbSHJXdFUEqyYwCEwoMYvtcXexbKCrl61ZQkoLLsXwOAsgkdNDR8HQ1EgeHISGLKN4OlJYEgm&#10;gqmBIWxyo343sRoYMzhgVpgrGDErH3IBQ2aFdMOYWQGR1DelcEgVhoxLVvVuu2TBqXlQmOutWmmC&#10;uYMrDww/SrOij2pbFL1tb8AW0b5L0tdHklHwDhS3oPZdg+uUnQjbtws6MU5S3sWO1PVuIauzNLxJ&#10;swzDtSZeX2WGbQXQOadfk6I9WEZVU2g81rpOo6i+NutLfq3DB7hCja6HPnykwCLR5g9nFQz8Bbe/&#10;N8IozrIvBQwBDBDTR5vxZDqEjelL1n2JKCSoWnDHocpxeeVgB0c2pUnjBCz5VPeF/gSzL0rxnoU5&#10;ZIPaq2YDc4hWNN5htff90N8T6vGDafkXAAD//wMAUEsDBBQABgAIAAAAIQAfeWKw4gAAAA4BAAAP&#10;AAAAZHJzL2Rvd25yZXYueG1sTI9BS8NAEIXvgv9hGcGb3Y01kqbZlFLUUxFsBfE2TaZJaHY3ZLdJ&#10;+u+detHbvJnHm+9lq8m0YqDeN85qiGYKBNnClY2tNHzuXx8SED6gLbF1ljRcyMMqv73JMC3daD9o&#10;2IVKcIj1KWqoQ+hSKX1Rk0E/cx1Zvh1dbzCw7CtZ9jhyuGnlo1LP0mBj+UONHW1qKk67s9HwNuK4&#10;nkcvw/Z03Fy+9/H71zYire/vpvUSRKAp/Jnhis/okDPTwZ1t6UXLep4weuAhTp641dWi4mgB4vC7&#10;ixXIPJP/a+Q/AAAA//8DAFBLAQItABQABgAIAAAAIQC2gziS/gAAAOEBAAATAAAAAAAAAAAAAAAA&#10;AAAAAABbQ29udGVudF9UeXBlc10ueG1sUEsBAi0AFAAGAAgAAAAhADj9If/WAAAAlAEAAAsAAAAA&#10;AAAAAAAAAAAALwEAAF9yZWxzLy5yZWxzUEsBAi0AFAAGAAgAAAAhAIcmvMZVAwAAeAkAAA4AAAAA&#10;AAAAAAAAAAAALgIAAGRycy9lMm9Eb2MueG1sUEsBAi0AFAAGAAgAAAAhAB95YrDiAAAADgEAAA8A&#10;AAAAAAAAAAAAAAAArwUAAGRycy9kb3ducmV2LnhtbFBLBQYAAAAABAAEAPMAAAC+BgAAAAA=&#10;">
              <v:shape id="Shape 4386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rTxAAAANoAAAAPAAAAZHJzL2Rvd25yZXYueG1sRI9Ba8JA&#10;FITvQv/D8gredFOLElJXKQWxXkRte+jtkX1mQ7JvQ3aj0V/vCoLHYWa+YebL3tbiRK0vHSt4Gycg&#10;iHOnSy4U/P6sRikIH5A11o5JwYU8LBcvgzlm2p15T6dDKESEsM9QgQmhyaT0uSGLfuwa4ugdXWsx&#10;RNkWUrd4jnBby0mSzKTFkuOCwYa+DOXVobOR8p+uq2N//es2u+L9uq1M1U33Sg1f+88PEIH68Aw/&#10;2t9awQTuV+INkIsbAAAA//8DAFBLAQItABQABgAIAAAAIQDb4fbL7gAAAIUBAAATAAAAAAAAAAAA&#10;AAAAAAAAAABbQ29udGVudF9UeXBlc10ueG1sUEsBAi0AFAAGAAgAAAAhAFr0LFu/AAAAFQEAAAsA&#10;AAAAAAAAAAAAAAAAHwEAAF9yZWxzLy5yZWxzUEsBAi0AFAAGAAgAAAAhAB/EOtPEAAAA2gAAAA8A&#10;AAAAAAAAAAAAAAAABwIAAGRycy9kb3ducmV2LnhtbFBLBQYAAAAAAwADALcAAAD4AgAAAAA=&#10;" path="m,l5798185,r,9144l,9144,,e" fillcolor="#999" stroked="f" strokeweight="0">
                <v:stroke miterlimit="83231f" joinstyle="miter"/>
                <v:path arrowok="t" o:connecttype="custom" o:connectlocs="0,0;57981,0;57981,91;0,91;0,0" o:connectangles="0,0,0,0,0" textboxrect="0,0,5798185,9144"/>
              </v:shape>
              <w10:wrap type="square" anchorx="page" anchory="page"/>
            </v:group>
          </w:pict>
        </mc:Fallback>
      </mc:AlternateContent>
    </w:r>
    <w:r>
      <w:tab/>
    </w:r>
    <w:r>
      <w:rPr>
        <w:rFonts w:ascii="Arial" w:eastAsia="Arial" w:hAnsi="Arial" w:cs="Arial"/>
        <w:b/>
        <w:color w:val="000080"/>
        <w:sz w:val="14"/>
      </w:rPr>
      <w:t xml:space="preserve"> </w:t>
    </w:r>
    <w:r>
      <w:rPr>
        <w:rFonts w:ascii="Arial" w:eastAsia="Arial" w:hAnsi="Arial" w:cs="Arial"/>
        <w:b/>
        <w:color w:val="000080"/>
        <w:sz w:val="14"/>
      </w:rPr>
      <w:tab/>
      <w:t xml:space="preserve">Projekt jest współfinansowany przez Unię Europejską w ramach </w:t>
    </w:r>
    <w:r>
      <w:rPr>
        <w:rFonts w:ascii="Arial" w:eastAsia="Arial" w:hAnsi="Arial" w:cs="Arial"/>
        <w:b/>
        <w:color w:val="000080"/>
        <w:sz w:val="14"/>
      </w:rPr>
      <w:tab/>
    </w:r>
    <w:r>
      <w:rPr>
        <w:rFonts w:ascii="Arial" w:eastAsia="Arial" w:hAnsi="Arial" w:cs="Arial"/>
      </w:rPr>
      <w:t xml:space="preserve">str.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rsidR="00433DE6" w:rsidRDefault="00433DE6">
    <w:pPr>
      <w:spacing w:after="16" w:line="259" w:lineRule="auto"/>
      <w:ind w:left="595" w:right="0" w:firstLine="0"/>
      <w:jc w:val="center"/>
    </w:pPr>
    <w:r>
      <w:rPr>
        <w:rFonts w:ascii="Arial" w:eastAsia="Arial" w:hAnsi="Arial" w:cs="Arial"/>
        <w:b/>
        <w:color w:val="000080"/>
        <w:sz w:val="14"/>
      </w:rPr>
      <w:t xml:space="preserve">Regionalnego Programu Operacyjnego Województwa Śląskiego na lata 2014-2020 </w:t>
    </w:r>
  </w:p>
  <w:p w:rsidR="00433DE6" w:rsidRDefault="00433DE6">
    <w:pPr>
      <w:spacing w:after="0" w:line="259" w:lineRule="auto"/>
      <w:ind w:left="592" w:right="0" w:firstLine="0"/>
      <w:jc w:val="center"/>
    </w:pPr>
    <w:r>
      <w:rPr>
        <w:rFonts w:ascii="Arial" w:eastAsia="Arial" w:hAnsi="Arial" w:cs="Arial"/>
        <w:sz w:val="12"/>
      </w:rPr>
      <w:t xml:space="preserve">Oś Priorytetowa II Cyfrowe Śląskie, Działanie 2.1 Wsparcie rozwoju cyfrowych usług publicznych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FB" w:rsidRDefault="005716FB">
      <w:pPr>
        <w:spacing w:after="0" w:line="240" w:lineRule="auto"/>
      </w:pPr>
      <w:r>
        <w:separator/>
      </w:r>
    </w:p>
  </w:footnote>
  <w:footnote w:type="continuationSeparator" w:id="0">
    <w:p w:rsidR="005716FB" w:rsidRDefault="005716FB">
      <w:pPr>
        <w:spacing w:after="0" w:line="240" w:lineRule="auto"/>
      </w:pPr>
      <w:r>
        <w:continuationSeparator/>
      </w:r>
    </w:p>
  </w:footnote>
  <w:footnote w:id="1">
    <w:p w:rsidR="00433DE6" w:rsidRDefault="00433DE6" w:rsidP="00EE6C26">
      <w:pPr>
        <w:pStyle w:val="Tekstprzypisudolnego"/>
      </w:pPr>
      <w:r>
        <w:rPr>
          <w:rStyle w:val="Odwoanieprzypisudolnego"/>
        </w:rPr>
        <w:footnoteRef/>
      </w:r>
      <w:r>
        <w:t xml:space="preserve"> </w:t>
      </w:r>
      <w:r w:rsidRPr="007F2862">
        <w:rPr>
          <w:b/>
          <w:i/>
          <w:sz w:val="16"/>
          <w:szCs w:val="16"/>
        </w:rPr>
        <w:t>Wyjaśnienie:</w:t>
      </w:r>
      <w:r w:rsidRPr="007F2862">
        <w:rPr>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7F2862">
        <w:rPr>
          <w:i/>
          <w:sz w:val="16"/>
          <w:szCs w:val="16"/>
        </w:rPr>
        <w:t>Pzp</w:t>
      </w:r>
      <w:proofErr w:type="spellEnd"/>
      <w:r w:rsidRPr="007F2862">
        <w:rPr>
          <w:i/>
          <w:sz w:val="16"/>
          <w:szCs w:val="16"/>
        </w:rPr>
        <w:t xml:space="preserve"> oraz nie może naruszać integralności protokołu oraz jego załączników.</w:t>
      </w:r>
    </w:p>
  </w:footnote>
  <w:footnote w:id="2">
    <w:p w:rsidR="00433DE6" w:rsidRPr="007F2862" w:rsidRDefault="00433DE6" w:rsidP="00EE6C26">
      <w:pPr>
        <w:pStyle w:val="Akapitzlist"/>
        <w:ind w:left="0" w:right="-284"/>
        <w:jc w:val="both"/>
        <w:rPr>
          <w:i/>
          <w:sz w:val="16"/>
          <w:szCs w:val="16"/>
        </w:rPr>
      </w:pPr>
      <w:r>
        <w:rPr>
          <w:rStyle w:val="Odwoanieprzypisudolnego"/>
        </w:rPr>
        <w:footnoteRef/>
      </w:r>
      <w:r>
        <w:t xml:space="preserve"> </w:t>
      </w:r>
      <w:r w:rsidRPr="007F2862">
        <w:rPr>
          <w:b/>
          <w:i/>
          <w:sz w:val="16"/>
          <w:szCs w:val="16"/>
          <w:vertAlign w:val="superscript"/>
        </w:rPr>
        <w:t xml:space="preserve"> </w:t>
      </w:r>
      <w:r w:rsidRPr="007F2862">
        <w:rPr>
          <w:b/>
          <w:i/>
          <w:sz w:val="16"/>
          <w:szCs w:val="16"/>
        </w:rPr>
        <w:t>Wyjaśnienie:</w:t>
      </w:r>
      <w:r w:rsidRPr="007F2862">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3DE6" w:rsidRPr="003A0129" w:rsidRDefault="00433DE6" w:rsidP="00EE6C26">
      <w:pPr>
        <w:pStyle w:val="Tekstprzypisudolneg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E6" w:rsidRDefault="00433DE6">
    <w:pPr>
      <w:spacing w:after="0" w:line="259" w:lineRule="auto"/>
      <w:ind w:left="773" w:right="0" w:firstLine="0"/>
      <w:jc w:val="left"/>
    </w:pPr>
    <w:r>
      <w:rPr>
        <w:noProof/>
      </w:rPr>
      <w:drawing>
        <wp:anchor distT="0" distB="0" distL="114300" distR="114300" simplePos="0" relativeHeight="251664384" behindDoc="0" locked="0" layoutInCell="1" allowOverlap="0">
          <wp:simplePos x="0" y="0"/>
          <wp:positionH relativeFrom="page">
            <wp:posOffset>869950</wp:posOffset>
          </wp:positionH>
          <wp:positionV relativeFrom="page">
            <wp:posOffset>412750</wp:posOffset>
          </wp:positionV>
          <wp:extent cx="5766816" cy="783336"/>
          <wp:effectExtent l="0" t="0" r="0" b="0"/>
          <wp:wrapSquare wrapText="bothSides"/>
          <wp:docPr id="10" name="Picture 31038"/>
          <wp:cNvGraphicFramePr/>
          <a:graphic xmlns:a="http://schemas.openxmlformats.org/drawingml/2006/main">
            <a:graphicData uri="http://schemas.openxmlformats.org/drawingml/2006/picture">
              <pic:pic xmlns:pic="http://schemas.openxmlformats.org/drawingml/2006/picture">
                <pic:nvPicPr>
                  <pic:cNvPr id="31038" name="Picture 31038"/>
                  <pic:cNvPicPr/>
                </pic:nvPicPr>
                <pic:blipFill>
                  <a:blip r:embed="rId1"/>
                  <a:stretch>
                    <a:fillRect/>
                  </a:stretch>
                </pic:blipFill>
                <pic:spPr>
                  <a:xfrm>
                    <a:off x="0" y="0"/>
                    <a:ext cx="5766816" cy="783336"/>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E6" w:rsidRDefault="00433DE6" w:rsidP="00D16AE5">
    <w:pPr>
      <w:spacing w:after="0" w:line="259" w:lineRule="auto"/>
      <w:ind w:left="773" w:right="0" w:firstLine="0"/>
      <w:jc w:val="center"/>
    </w:pPr>
    <w:r>
      <w:rPr>
        <w:noProof/>
      </w:rPr>
      <w:drawing>
        <wp:inline distT="0" distB="0" distL="0" distR="0">
          <wp:extent cx="5760720" cy="994410"/>
          <wp:effectExtent l="0" t="0" r="0" b="0"/>
          <wp:docPr id="11" name="Obraz 11" descr="cid:image002.png@01D57AAB.5B4236C0"/>
          <wp:cNvGraphicFramePr/>
          <a:graphic xmlns:a="http://schemas.openxmlformats.org/drawingml/2006/main">
            <a:graphicData uri="http://schemas.openxmlformats.org/drawingml/2006/picture">
              <pic:pic xmlns:pic="http://schemas.openxmlformats.org/drawingml/2006/picture">
                <pic:nvPicPr>
                  <pic:cNvPr id="2" name="Obraz 2" descr="cid:image002.png@01D57AAB.5B4236C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994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E6" w:rsidRDefault="00433DE6">
    <w:pPr>
      <w:spacing w:after="0" w:line="259" w:lineRule="auto"/>
      <w:ind w:left="773" w:right="0" w:firstLine="0"/>
      <w:jc w:val="left"/>
    </w:pPr>
    <w:r>
      <w:rPr>
        <w:noProof/>
      </w:rPr>
      <w:drawing>
        <wp:anchor distT="0" distB="0" distL="114300" distR="114300" simplePos="0" relativeHeight="251666432" behindDoc="0" locked="0" layoutInCell="1" allowOverlap="0">
          <wp:simplePos x="0" y="0"/>
          <wp:positionH relativeFrom="page">
            <wp:posOffset>869950</wp:posOffset>
          </wp:positionH>
          <wp:positionV relativeFrom="page">
            <wp:posOffset>412750</wp:posOffset>
          </wp:positionV>
          <wp:extent cx="5766816" cy="783336"/>
          <wp:effectExtent l="0" t="0" r="0" b="0"/>
          <wp:wrapSquare wrapText="bothSides"/>
          <wp:docPr id="12" name="Picture 31038"/>
          <wp:cNvGraphicFramePr/>
          <a:graphic xmlns:a="http://schemas.openxmlformats.org/drawingml/2006/main">
            <a:graphicData uri="http://schemas.openxmlformats.org/drawingml/2006/picture">
              <pic:pic xmlns:pic="http://schemas.openxmlformats.org/drawingml/2006/picture">
                <pic:nvPicPr>
                  <pic:cNvPr id="31038" name="Picture 31038"/>
                  <pic:cNvPicPr/>
                </pic:nvPicPr>
                <pic:blipFill>
                  <a:blip r:embed="rId1"/>
                  <a:stretch>
                    <a:fillRect/>
                  </a:stretch>
                </pic:blipFill>
                <pic:spPr>
                  <a:xfrm>
                    <a:off x="0" y="0"/>
                    <a:ext cx="5766816" cy="783336"/>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4069"/>
    <w:multiLevelType w:val="hybridMultilevel"/>
    <w:tmpl w:val="8C120AAE"/>
    <w:lvl w:ilvl="0" w:tplc="FEACAC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2499E">
      <w:start w:val="1"/>
      <w:numFmt w:val="lowerLetter"/>
      <w:lvlText w:val="%2"/>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3605B8">
      <w:start w:val="1"/>
      <w:numFmt w:val="lowerRoman"/>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0684A">
      <w:start w:val="1"/>
      <w:numFmt w:val="lowerLetter"/>
      <w:lvlRestart w:val="0"/>
      <w:lvlText w:val="%4)"/>
      <w:lvlJc w:val="left"/>
      <w:pPr>
        <w:ind w:left="2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02A8B2">
      <w:start w:val="1"/>
      <w:numFmt w:val="lowerLetter"/>
      <w:lvlText w:val="%5"/>
      <w:lvlJc w:val="left"/>
      <w:pPr>
        <w:ind w:left="2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02E06">
      <w:start w:val="1"/>
      <w:numFmt w:val="lowerRoman"/>
      <w:lvlText w:val="%6"/>
      <w:lvlJc w:val="left"/>
      <w:pPr>
        <w:ind w:left="2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30BA">
      <w:start w:val="1"/>
      <w:numFmt w:val="decimal"/>
      <w:lvlText w:val="%7"/>
      <w:lvlJc w:val="left"/>
      <w:pPr>
        <w:ind w:left="3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5E1204">
      <w:start w:val="1"/>
      <w:numFmt w:val="lowerLetter"/>
      <w:lvlText w:val="%8"/>
      <w:lvlJc w:val="left"/>
      <w:pPr>
        <w:ind w:left="4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B86BB0">
      <w:start w:val="1"/>
      <w:numFmt w:val="lowerRoman"/>
      <w:lvlText w:val="%9"/>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145A11"/>
    <w:multiLevelType w:val="hybridMultilevel"/>
    <w:tmpl w:val="116822CE"/>
    <w:lvl w:ilvl="0" w:tplc="AC20F4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20BDB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92186E">
      <w:start w:val="1"/>
      <w:numFmt w:val="decimal"/>
      <w:lvlRestart w:val="0"/>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AAA3E8">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8CD8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5EEF5E">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2C9D2">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08AA66">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FE0300">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50811"/>
    <w:multiLevelType w:val="hybridMultilevel"/>
    <w:tmpl w:val="8354AC9E"/>
    <w:lvl w:ilvl="0" w:tplc="65087114">
      <w:start w:val="1"/>
      <w:numFmt w:val="decimal"/>
      <w:lvlText w:val="1.%1"/>
      <w:lvlJc w:val="left"/>
      <w:pPr>
        <w:ind w:left="1429" w:hanging="360"/>
      </w:pPr>
      <w:rPr>
        <w:rFonts w:hint="default"/>
      </w:rPr>
    </w:lvl>
    <w:lvl w:ilvl="1" w:tplc="A5C4BA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EB976B2"/>
    <w:multiLevelType w:val="hybridMultilevel"/>
    <w:tmpl w:val="AA201CFC"/>
    <w:lvl w:ilvl="0" w:tplc="5AA275DE">
      <w:start w:val="1"/>
      <w:numFmt w:val="decimal"/>
      <w:lvlText w:val="%1."/>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AAD06">
      <w:start w:val="1"/>
      <w:numFmt w:val="bullet"/>
      <w:lvlText w:val="-"/>
      <w:lvlJc w:val="left"/>
      <w:pPr>
        <w:ind w:left="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AEBD70">
      <w:start w:val="1"/>
      <w:numFmt w:val="bullet"/>
      <w:lvlText w:val="▪"/>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7C8172">
      <w:start w:val="1"/>
      <w:numFmt w:val="bullet"/>
      <w:lvlText w:val="•"/>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FC3A20">
      <w:start w:val="1"/>
      <w:numFmt w:val="bullet"/>
      <w:lvlText w:val="o"/>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A8F5FC">
      <w:start w:val="1"/>
      <w:numFmt w:val="bullet"/>
      <w:lvlText w:val="▪"/>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EEA3DA">
      <w:start w:val="1"/>
      <w:numFmt w:val="bullet"/>
      <w:lvlText w:val="•"/>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68F658">
      <w:start w:val="1"/>
      <w:numFmt w:val="bullet"/>
      <w:lvlText w:val="o"/>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CED9AE">
      <w:start w:val="1"/>
      <w:numFmt w:val="bullet"/>
      <w:lvlText w:val="▪"/>
      <w:lvlJc w:val="left"/>
      <w:pPr>
        <w:ind w:left="6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7101E3"/>
    <w:multiLevelType w:val="hybridMultilevel"/>
    <w:tmpl w:val="2ECCBA86"/>
    <w:lvl w:ilvl="0" w:tplc="2FBC944C">
      <w:start w:val="1"/>
      <w:numFmt w:val="decimal"/>
      <w:lvlText w:val="%1."/>
      <w:lvlJc w:val="left"/>
      <w:pPr>
        <w:ind w:left="1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A5508">
      <w:start w:val="2"/>
      <w:numFmt w:val="decimal"/>
      <w:lvlText w:val="%2)"/>
      <w:lvlJc w:val="left"/>
      <w:pPr>
        <w:ind w:left="1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34CB3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F8D8F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C10E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A2196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6D0D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087BD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4DA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2C434B"/>
    <w:multiLevelType w:val="hybridMultilevel"/>
    <w:tmpl w:val="C8A0579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FDC03D4"/>
    <w:multiLevelType w:val="hybridMultilevel"/>
    <w:tmpl w:val="0A408DC0"/>
    <w:lvl w:ilvl="0" w:tplc="871469D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C1B64">
      <w:start w:val="1"/>
      <w:numFmt w:val="lowerLetter"/>
      <w:lvlText w:val="%2)"/>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1AC86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3E2AC4">
      <w:start w:val="23"/>
      <w:numFmt w:val="upperLetter"/>
      <w:lvlText w:val="%4"/>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C2178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AA594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EDAB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4CED3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9A746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F13999"/>
    <w:multiLevelType w:val="hybridMultilevel"/>
    <w:tmpl w:val="CDCA623A"/>
    <w:lvl w:ilvl="0" w:tplc="DDA6ED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F2FA36">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0AC42A">
      <w:start w:val="1"/>
      <w:numFmt w:val="lowerRoman"/>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26CE7C">
      <w:start w:val="1"/>
      <w:numFmt w:val="decimal"/>
      <w:lvlText w:val="%4"/>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E689E4">
      <w:start w:val="1"/>
      <w:numFmt w:val="lowerLetter"/>
      <w:lvlRestart w:val="0"/>
      <w:lvlText w:val="%5)"/>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349AE4">
      <w:start w:val="1"/>
      <w:numFmt w:val="lowerRoman"/>
      <w:lvlText w:val="%6"/>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DA1478">
      <w:start w:val="1"/>
      <w:numFmt w:val="decimal"/>
      <w:lvlText w:val="%7"/>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A232EE">
      <w:start w:val="1"/>
      <w:numFmt w:val="lowerLetter"/>
      <w:lvlText w:val="%8"/>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4C8B6">
      <w:start w:val="1"/>
      <w:numFmt w:val="lowerRoman"/>
      <w:lvlText w:val="%9"/>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6751ED"/>
    <w:multiLevelType w:val="hybridMultilevel"/>
    <w:tmpl w:val="952C5C9E"/>
    <w:lvl w:ilvl="0" w:tplc="99827F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3EFD6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801958">
      <w:start w:val="1"/>
      <w:numFmt w:val="lowerRoman"/>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27F02">
      <w:start w:val="1"/>
      <w:numFmt w:val="decimal"/>
      <w:lvlText w:val="%4"/>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6F4D8">
      <w:start w:val="1"/>
      <w:numFmt w:val="decimal"/>
      <w:lvlRestart w:val="0"/>
      <w:lvlText w:val="%5)"/>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22356">
      <w:start w:val="1"/>
      <w:numFmt w:val="lowerRoman"/>
      <w:lvlText w:val="%6"/>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49FDE">
      <w:start w:val="1"/>
      <w:numFmt w:val="decimal"/>
      <w:lvlText w:val="%7"/>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61092">
      <w:start w:val="1"/>
      <w:numFmt w:val="lowerLetter"/>
      <w:lvlText w:val="%8"/>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4571A">
      <w:start w:val="1"/>
      <w:numFmt w:val="lowerRoman"/>
      <w:lvlText w:val="%9"/>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C07AD3"/>
    <w:multiLevelType w:val="hybridMultilevel"/>
    <w:tmpl w:val="57D87BCE"/>
    <w:lvl w:ilvl="0" w:tplc="0B00486E">
      <w:start w:val="1"/>
      <w:numFmt w:val="decimal"/>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10" w15:restartNumberingAfterBreak="0">
    <w:nsid w:val="2C51579E"/>
    <w:multiLevelType w:val="hybridMultilevel"/>
    <w:tmpl w:val="08B2F150"/>
    <w:lvl w:ilvl="0" w:tplc="3AF2AB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F8F2A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4579A">
      <w:start w:val="7"/>
      <w:numFmt w:val="decimal"/>
      <w:lvlRestart w:val="0"/>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0A1D70">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9832AA">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64B76E">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9ABA5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8A8F6">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CDF2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C42616"/>
    <w:multiLevelType w:val="hybridMultilevel"/>
    <w:tmpl w:val="3AAE8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C837CD"/>
    <w:multiLevelType w:val="hybridMultilevel"/>
    <w:tmpl w:val="E506D3BC"/>
    <w:lvl w:ilvl="0" w:tplc="7BF6FE72">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E7864">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ACEF4E">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20C106">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A916C">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2282A">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9E7508">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2A9F4">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A8B66">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606201"/>
    <w:multiLevelType w:val="hybridMultilevel"/>
    <w:tmpl w:val="F39659CE"/>
    <w:lvl w:ilvl="0" w:tplc="0415000F">
      <w:start w:val="1"/>
      <w:numFmt w:val="decimal"/>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14" w15:restartNumberingAfterBreak="0">
    <w:nsid w:val="30F27DE6"/>
    <w:multiLevelType w:val="hybridMultilevel"/>
    <w:tmpl w:val="756C3808"/>
    <w:lvl w:ilvl="0" w:tplc="ECCE4F18">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A990E">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0E741C">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DC95A8">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8EC62">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E6C3CC">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0685C8">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26474">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4CAA0E">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5404B0"/>
    <w:multiLevelType w:val="hybridMultilevel"/>
    <w:tmpl w:val="0EDC542C"/>
    <w:lvl w:ilvl="0" w:tplc="7DF47BF8">
      <w:start w:val="1"/>
      <w:numFmt w:val="decimal"/>
      <w:lvlText w:val="%1."/>
      <w:lvlJc w:val="left"/>
      <w:pPr>
        <w:ind w:left="1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61190">
      <w:start w:val="1"/>
      <w:numFmt w:val="lowerLetter"/>
      <w:lvlText w:val="%2)"/>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D252E4">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EE23BC">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4C57A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5C761E">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94B304">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CE71A8">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8CBAFA">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EE754D"/>
    <w:multiLevelType w:val="hybridMultilevel"/>
    <w:tmpl w:val="1FE052EC"/>
    <w:lvl w:ilvl="0" w:tplc="04150011">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17" w15:restartNumberingAfterBreak="0">
    <w:nsid w:val="382A51E1"/>
    <w:multiLevelType w:val="multilevel"/>
    <w:tmpl w:val="9EA80D8A"/>
    <w:lvl w:ilvl="0">
      <w:start w:val="1"/>
      <w:numFmt w:val="decimal"/>
      <w:lvlText w:val="%1."/>
      <w:lvlJc w:val="left"/>
      <w:pPr>
        <w:ind w:left="734" w:hanging="360"/>
      </w:pPr>
    </w:lvl>
    <w:lvl w:ilvl="1">
      <w:start w:val="1"/>
      <w:numFmt w:val="decimal"/>
      <w:lvlText w:val="%2."/>
      <w:lvlJc w:val="left"/>
      <w:pPr>
        <w:ind w:left="1068"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096"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3124" w:hanging="1080"/>
      </w:pPr>
      <w:rPr>
        <w:rFonts w:hint="default"/>
      </w:rPr>
    </w:lvl>
    <w:lvl w:ilvl="6">
      <w:start w:val="1"/>
      <w:numFmt w:val="decimal"/>
      <w:isLgl/>
      <w:lvlText w:val="%1.%2.%3.%4.%5.%6.%7"/>
      <w:lvlJc w:val="left"/>
      <w:pPr>
        <w:ind w:left="3458" w:hanging="108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486" w:hanging="1440"/>
      </w:pPr>
      <w:rPr>
        <w:rFonts w:hint="default"/>
      </w:rPr>
    </w:lvl>
  </w:abstractNum>
  <w:abstractNum w:abstractNumId="18" w15:restartNumberingAfterBreak="0">
    <w:nsid w:val="382A74CF"/>
    <w:multiLevelType w:val="hybridMultilevel"/>
    <w:tmpl w:val="3AD8E456"/>
    <w:lvl w:ilvl="0" w:tplc="7BB658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0C2E5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261B68">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6090C4">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FE21D2">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E2AFC">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4E37AC">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5A823A">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AC3592">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B46ECA"/>
    <w:multiLevelType w:val="hybridMultilevel"/>
    <w:tmpl w:val="F7CAA488"/>
    <w:lvl w:ilvl="0" w:tplc="65087114">
      <w:start w:val="1"/>
      <w:numFmt w:val="decimal"/>
      <w:lvlText w:val="1.%1"/>
      <w:lvlJc w:val="left"/>
      <w:pPr>
        <w:ind w:left="1429" w:hanging="360"/>
      </w:pPr>
      <w:rPr>
        <w:rFonts w:hint="default"/>
      </w:rPr>
    </w:lvl>
    <w:lvl w:ilvl="1" w:tplc="A5C4BA6E">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C751608"/>
    <w:multiLevelType w:val="hybridMultilevel"/>
    <w:tmpl w:val="5E20673E"/>
    <w:lvl w:ilvl="0" w:tplc="75025C4C">
      <w:start w:val="1"/>
      <w:numFmt w:val="decimal"/>
      <w:lvlText w:val="%1."/>
      <w:lvlJc w:val="left"/>
      <w:pPr>
        <w:ind w:left="1118" w:hanging="360"/>
      </w:pPr>
      <w:rPr>
        <w:rFonts w:hint="default"/>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1" w15:restartNumberingAfterBreak="0">
    <w:nsid w:val="3CF375A9"/>
    <w:multiLevelType w:val="hybridMultilevel"/>
    <w:tmpl w:val="52668EBC"/>
    <w:lvl w:ilvl="0" w:tplc="2EA6006E">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E8A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BA0D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7094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8FE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9EF4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2CED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3E28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BEFE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186810"/>
    <w:multiLevelType w:val="hybridMultilevel"/>
    <w:tmpl w:val="1220C4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B3B55C4"/>
    <w:multiLevelType w:val="hybridMultilevel"/>
    <w:tmpl w:val="F256744C"/>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24" w15:restartNumberingAfterBreak="0">
    <w:nsid w:val="4BCD4DE7"/>
    <w:multiLevelType w:val="hybridMultilevel"/>
    <w:tmpl w:val="CF7EA7F8"/>
    <w:lvl w:ilvl="0" w:tplc="440C0314">
      <w:start w:val="3"/>
      <w:numFmt w:val="decimal"/>
      <w:lvlText w:val="%1)"/>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2A5B2">
      <w:start w:val="1"/>
      <w:numFmt w:val="lowerLetter"/>
      <w:lvlText w:val="%2"/>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C3420">
      <w:start w:val="1"/>
      <w:numFmt w:val="lowerRoman"/>
      <w:lvlText w:val="%3"/>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9AEEA0">
      <w:start w:val="1"/>
      <w:numFmt w:val="decimal"/>
      <w:lvlText w:val="%4"/>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247FD2">
      <w:start w:val="1"/>
      <w:numFmt w:val="lowerLetter"/>
      <w:lvlText w:val="%5"/>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F8BFCA">
      <w:start w:val="1"/>
      <w:numFmt w:val="lowerRoman"/>
      <w:lvlText w:val="%6"/>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1820F6">
      <w:start w:val="1"/>
      <w:numFmt w:val="decimal"/>
      <w:lvlText w:val="%7"/>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280D02">
      <w:start w:val="1"/>
      <w:numFmt w:val="lowerLetter"/>
      <w:lvlText w:val="%8"/>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CE9AD8">
      <w:start w:val="1"/>
      <w:numFmt w:val="lowerRoman"/>
      <w:lvlText w:val="%9"/>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A939FD"/>
    <w:multiLevelType w:val="hybridMultilevel"/>
    <w:tmpl w:val="BDC84266"/>
    <w:lvl w:ilvl="0" w:tplc="BE8457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C8BFA0">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0C8B54">
      <w:start w:val="1"/>
      <w:numFmt w:val="lowerLetter"/>
      <w:lvlRestart w:val="0"/>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302E84">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E8230">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E8DE0">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F22C1E">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D0EAE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B47374">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0501F6"/>
    <w:multiLevelType w:val="hybridMultilevel"/>
    <w:tmpl w:val="410CF7CA"/>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567E644C"/>
    <w:multiLevelType w:val="hybridMultilevel"/>
    <w:tmpl w:val="090A45B6"/>
    <w:lvl w:ilvl="0" w:tplc="AF827B22">
      <w:start w:val="1"/>
      <w:numFmt w:val="decimal"/>
      <w:lvlText w:val="%1."/>
      <w:lvlJc w:val="left"/>
      <w:pPr>
        <w:ind w:left="1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C2896">
      <w:start w:val="1"/>
      <w:numFmt w:val="decimal"/>
      <w:lvlText w:val="%2)"/>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104EC2">
      <w:start w:val="1"/>
      <w:numFmt w:val="lowerLetter"/>
      <w:lvlRestart w:val="0"/>
      <w:lvlText w:val="%3)"/>
      <w:lvlJc w:val="left"/>
      <w:pPr>
        <w:ind w:left="1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05C76">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9C4600">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92AD24">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D8BF4C">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7C75D2">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58A00C">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7C0135"/>
    <w:multiLevelType w:val="hybridMultilevel"/>
    <w:tmpl w:val="E12AB522"/>
    <w:lvl w:ilvl="0" w:tplc="4BCE79D0">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CD8A4">
      <w:start w:val="1"/>
      <w:numFmt w:val="lowerLetter"/>
      <w:lvlText w:val="%2)"/>
      <w:lvlJc w:val="left"/>
      <w:pPr>
        <w:ind w:left="2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4FB4C">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14D71C">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CAC8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D2EF3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A4E9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3805D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CE9A4">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2755C7"/>
    <w:multiLevelType w:val="hybridMultilevel"/>
    <w:tmpl w:val="0DA280B2"/>
    <w:lvl w:ilvl="0" w:tplc="90302A24">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480466">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CA734A">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605AEE">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18A5E2">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2031F0">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128358">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60018">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0C7EC0">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B7143D6"/>
    <w:multiLevelType w:val="hybridMultilevel"/>
    <w:tmpl w:val="3BF80C3C"/>
    <w:lvl w:ilvl="0" w:tplc="CE80ADEA">
      <w:start w:val="1"/>
      <w:numFmt w:val="bullet"/>
      <w:lvlText w:val="•"/>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2E7AA">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F0F67A">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64763A">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A898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08FDA6">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FEBE8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18B7A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0788A">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905CEE"/>
    <w:multiLevelType w:val="hybridMultilevel"/>
    <w:tmpl w:val="A13E4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F1F1B"/>
    <w:multiLevelType w:val="hybridMultilevel"/>
    <w:tmpl w:val="F48C2274"/>
    <w:lvl w:ilvl="0" w:tplc="55AC0148">
      <w:start w:val="1"/>
      <w:numFmt w:val="decimal"/>
      <w:lvlText w:val="7.%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4352296"/>
    <w:multiLevelType w:val="hybridMultilevel"/>
    <w:tmpl w:val="F9D86F02"/>
    <w:lvl w:ilvl="0" w:tplc="42EA6E10">
      <w:start w:val="3"/>
      <w:numFmt w:val="lowerLetter"/>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B062">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140AC0">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065ACC">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CCB6F4">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8A6980">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DCD812">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EA4330">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A48F60">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777DE1"/>
    <w:multiLevelType w:val="hybridMultilevel"/>
    <w:tmpl w:val="F15621B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5" w15:restartNumberingAfterBreak="0">
    <w:nsid w:val="67950CEC"/>
    <w:multiLevelType w:val="hybridMultilevel"/>
    <w:tmpl w:val="F572B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23D30"/>
    <w:multiLevelType w:val="multilevel"/>
    <w:tmpl w:val="D5781476"/>
    <w:lvl w:ilvl="0">
      <w:start w:val="1"/>
      <w:numFmt w:val="decimal"/>
      <w:lvlText w:val="%1"/>
      <w:lvlJc w:val="left"/>
      <w:pPr>
        <w:ind w:left="405" w:hanging="405"/>
      </w:pPr>
      <w:rPr>
        <w:rFonts w:hint="default"/>
      </w:rPr>
    </w:lvl>
    <w:lvl w:ilvl="1">
      <w:start w:val="8"/>
      <w:numFmt w:val="decimal"/>
      <w:lvlText w:val="%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7" w15:restartNumberingAfterBreak="0">
    <w:nsid w:val="686B1623"/>
    <w:multiLevelType w:val="hybridMultilevel"/>
    <w:tmpl w:val="EB9680C4"/>
    <w:lvl w:ilvl="0" w:tplc="55D2B7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5A559C">
      <w:start w:val="1"/>
      <w:numFmt w:val="decimal"/>
      <w:lvlText w:val="%2."/>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A8B4B6">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D4A010">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82E930">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0B05A">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D88A0C">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230E2">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AC056">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C56B9D"/>
    <w:multiLevelType w:val="hybridMultilevel"/>
    <w:tmpl w:val="8EBAE0F2"/>
    <w:lvl w:ilvl="0" w:tplc="593A7108">
      <w:start w:val="1"/>
      <w:numFmt w:val="bullet"/>
      <w:lvlText w:val="•"/>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92BE44">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58BF7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CEEE28">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E04D2">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C8E9C">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AE8F76">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66EF8">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05E4E">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684447"/>
    <w:multiLevelType w:val="hybridMultilevel"/>
    <w:tmpl w:val="1EAACEE6"/>
    <w:lvl w:ilvl="0" w:tplc="DB8E6E04">
      <w:start w:val="1"/>
      <w:numFmt w:val="decimal"/>
      <w:lvlText w:val="%1."/>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EA0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8073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EAA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89D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CCA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04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48D8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411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105155"/>
    <w:multiLevelType w:val="hybridMultilevel"/>
    <w:tmpl w:val="F8C647B8"/>
    <w:lvl w:ilvl="0" w:tplc="B360D8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6E1162">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54B0B8">
      <w:start w:val="3"/>
      <w:numFmt w:val="decimal"/>
      <w:lvlRestart w:val="0"/>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B8AC0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F6D8A8">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BAA63A">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E017C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789900">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EC328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015211"/>
    <w:multiLevelType w:val="hybridMultilevel"/>
    <w:tmpl w:val="0D946B92"/>
    <w:lvl w:ilvl="0" w:tplc="204A19BA">
      <w:start w:val="1"/>
      <w:numFmt w:val="decimal"/>
      <w:lvlText w:val="%1."/>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1764"/>
      </w:pPr>
      <w:rPr>
        <w:b w:val="0"/>
        <w:i w:val="0"/>
        <w:strike w:val="0"/>
        <w:dstrike w:val="0"/>
        <w:color w:val="000000"/>
        <w:sz w:val="22"/>
        <w:szCs w:val="22"/>
        <w:u w:val="none" w:color="000000"/>
        <w:bdr w:val="none" w:sz="0" w:space="0" w:color="auto"/>
        <w:shd w:val="clear" w:color="auto" w:fill="auto"/>
        <w:vertAlign w:val="baseline"/>
      </w:rPr>
    </w:lvl>
    <w:lvl w:ilvl="2" w:tplc="D4AA13AE">
      <w:start w:val="1"/>
      <w:numFmt w:val="lowerLetter"/>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87BFA">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23C40">
      <w:start w:val="1"/>
      <w:numFmt w:val="bullet"/>
      <w:lvlText w:val="o"/>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E8F822">
      <w:start w:val="1"/>
      <w:numFmt w:val="bullet"/>
      <w:lvlText w:val="▪"/>
      <w:lvlJc w:val="left"/>
      <w:pPr>
        <w:ind w:left="3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781870">
      <w:start w:val="1"/>
      <w:numFmt w:val="bullet"/>
      <w:lvlText w:val="•"/>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FA39B2">
      <w:start w:val="1"/>
      <w:numFmt w:val="bullet"/>
      <w:lvlText w:val="o"/>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DEDD4C">
      <w:start w:val="1"/>
      <w:numFmt w:val="bullet"/>
      <w:lvlText w:val="▪"/>
      <w:lvlJc w:val="left"/>
      <w:pPr>
        <w:ind w:left="5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871C68"/>
    <w:multiLevelType w:val="hybridMultilevel"/>
    <w:tmpl w:val="06368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DA0F09"/>
    <w:multiLevelType w:val="hybridMultilevel"/>
    <w:tmpl w:val="908859F4"/>
    <w:lvl w:ilvl="0" w:tplc="090A3B40">
      <w:start w:val="1"/>
      <w:numFmt w:val="decimal"/>
      <w:lvlText w:val="8.%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7D416EA7"/>
    <w:multiLevelType w:val="hybridMultilevel"/>
    <w:tmpl w:val="F39EB76E"/>
    <w:lvl w:ilvl="0" w:tplc="A5AE92A4">
      <w:start w:val="1"/>
      <w:numFmt w:val="decimal"/>
      <w:lvlText w:val="%1."/>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81"/>
      </w:pPr>
      <w:rPr>
        <w:b w:val="0"/>
        <w:i w:val="0"/>
        <w:strike w:val="0"/>
        <w:dstrike w:val="0"/>
        <w:color w:val="000000"/>
        <w:sz w:val="22"/>
        <w:szCs w:val="22"/>
        <w:u w:val="none" w:color="000000"/>
        <w:bdr w:val="none" w:sz="0" w:space="0" w:color="auto"/>
        <w:shd w:val="clear" w:color="auto" w:fill="auto"/>
        <w:vertAlign w:val="baseline"/>
      </w:rPr>
    </w:lvl>
    <w:lvl w:ilvl="2" w:tplc="24540B4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E2E21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6D4F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E0792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7AD9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52C25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0D5C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357896"/>
    <w:multiLevelType w:val="hybridMultilevel"/>
    <w:tmpl w:val="B61A747A"/>
    <w:lvl w:ilvl="0" w:tplc="110C5156">
      <w:start w:val="1"/>
      <w:numFmt w:val="decimal"/>
      <w:lvlText w:val="%1."/>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025224">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F4988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14E03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D0195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B8F97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948586">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00D0C6">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5A9B6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1"/>
  </w:num>
  <w:num w:numId="3">
    <w:abstractNumId w:val="38"/>
  </w:num>
  <w:num w:numId="4">
    <w:abstractNumId w:val="6"/>
  </w:num>
  <w:num w:numId="5">
    <w:abstractNumId w:val="41"/>
  </w:num>
  <w:num w:numId="6">
    <w:abstractNumId w:val="3"/>
  </w:num>
  <w:num w:numId="7">
    <w:abstractNumId w:val="37"/>
  </w:num>
  <w:num w:numId="8">
    <w:abstractNumId w:val="7"/>
  </w:num>
  <w:num w:numId="9">
    <w:abstractNumId w:val="1"/>
  </w:num>
  <w:num w:numId="10">
    <w:abstractNumId w:val="10"/>
  </w:num>
  <w:num w:numId="11">
    <w:abstractNumId w:val="8"/>
  </w:num>
  <w:num w:numId="12">
    <w:abstractNumId w:val="40"/>
  </w:num>
  <w:num w:numId="13">
    <w:abstractNumId w:val="30"/>
  </w:num>
  <w:num w:numId="14">
    <w:abstractNumId w:val="28"/>
  </w:num>
  <w:num w:numId="15">
    <w:abstractNumId w:val="33"/>
  </w:num>
  <w:num w:numId="16">
    <w:abstractNumId w:val="45"/>
  </w:num>
  <w:num w:numId="17">
    <w:abstractNumId w:val="24"/>
  </w:num>
  <w:num w:numId="18">
    <w:abstractNumId w:val="39"/>
  </w:num>
  <w:num w:numId="19">
    <w:abstractNumId w:val="15"/>
  </w:num>
  <w:num w:numId="20">
    <w:abstractNumId w:val="27"/>
  </w:num>
  <w:num w:numId="21">
    <w:abstractNumId w:val="14"/>
  </w:num>
  <w:num w:numId="22">
    <w:abstractNumId w:val="12"/>
  </w:num>
  <w:num w:numId="23">
    <w:abstractNumId w:val="4"/>
  </w:num>
  <w:num w:numId="24">
    <w:abstractNumId w:val="0"/>
  </w:num>
  <w:num w:numId="25">
    <w:abstractNumId w:val="25"/>
  </w:num>
  <w:num w:numId="26">
    <w:abstractNumId w:val="29"/>
  </w:num>
  <w:num w:numId="27">
    <w:abstractNumId w:val="44"/>
  </w:num>
  <w:num w:numId="28">
    <w:abstractNumId w:val="17"/>
  </w:num>
  <w:num w:numId="29">
    <w:abstractNumId w:val="36"/>
  </w:num>
  <w:num w:numId="30">
    <w:abstractNumId w:val="32"/>
  </w:num>
  <w:num w:numId="31">
    <w:abstractNumId w:val="43"/>
  </w:num>
  <w:num w:numId="32">
    <w:abstractNumId w:val="19"/>
  </w:num>
  <w:num w:numId="33">
    <w:abstractNumId w:val="31"/>
  </w:num>
  <w:num w:numId="34">
    <w:abstractNumId w:val="23"/>
  </w:num>
  <w:num w:numId="35">
    <w:abstractNumId w:val="5"/>
  </w:num>
  <w:num w:numId="36">
    <w:abstractNumId w:val="11"/>
  </w:num>
  <w:num w:numId="37">
    <w:abstractNumId w:val="13"/>
  </w:num>
  <w:num w:numId="38">
    <w:abstractNumId w:val="2"/>
  </w:num>
  <w:num w:numId="39">
    <w:abstractNumId w:val="22"/>
  </w:num>
  <w:num w:numId="40">
    <w:abstractNumId w:val="20"/>
  </w:num>
  <w:num w:numId="41">
    <w:abstractNumId w:val="42"/>
  </w:num>
  <w:num w:numId="42">
    <w:abstractNumId w:val="34"/>
  </w:num>
  <w:num w:numId="43">
    <w:abstractNumId w:val="16"/>
  </w:num>
  <w:num w:numId="44">
    <w:abstractNumId w:val="9"/>
  </w:num>
  <w:num w:numId="45">
    <w:abstractNumId w:val="26"/>
  </w:num>
  <w:num w:numId="46">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52"/>
    <w:rsid w:val="00002540"/>
    <w:rsid w:val="0002491D"/>
    <w:rsid w:val="00027C14"/>
    <w:rsid w:val="000469AE"/>
    <w:rsid w:val="00094271"/>
    <w:rsid w:val="00094D55"/>
    <w:rsid w:val="000D77A8"/>
    <w:rsid w:val="000E7DB6"/>
    <w:rsid w:val="001606F1"/>
    <w:rsid w:val="00164E68"/>
    <w:rsid w:val="001740AF"/>
    <w:rsid w:val="001A10F8"/>
    <w:rsid w:val="001A3ADD"/>
    <w:rsid w:val="001B13AF"/>
    <w:rsid w:val="001B1B14"/>
    <w:rsid w:val="00201646"/>
    <w:rsid w:val="00213F11"/>
    <w:rsid w:val="00216DFC"/>
    <w:rsid w:val="0022050A"/>
    <w:rsid w:val="00225AE7"/>
    <w:rsid w:val="00236878"/>
    <w:rsid w:val="002468BD"/>
    <w:rsid w:val="00257D73"/>
    <w:rsid w:val="00264277"/>
    <w:rsid w:val="0027719C"/>
    <w:rsid w:val="002C6E10"/>
    <w:rsid w:val="002C7268"/>
    <w:rsid w:val="002D150C"/>
    <w:rsid w:val="002F14D1"/>
    <w:rsid w:val="002F5CC0"/>
    <w:rsid w:val="00316904"/>
    <w:rsid w:val="00330A03"/>
    <w:rsid w:val="00334227"/>
    <w:rsid w:val="003725DC"/>
    <w:rsid w:val="00374F32"/>
    <w:rsid w:val="0037764C"/>
    <w:rsid w:val="003B1252"/>
    <w:rsid w:val="003B5C8D"/>
    <w:rsid w:val="003C71C1"/>
    <w:rsid w:val="003E4BC5"/>
    <w:rsid w:val="00413371"/>
    <w:rsid w:val="0042058E"/>
    <w:rsid w:val="0042161B"/>
    <w:rsid w:val="00433DE6"/>
    <w:rsid w:val="004370E2"/>
    <w:rsid w:val="00445B1F"/>
    <w:rsid w:val="00452C9C"/>
    <w:rsid w:val="0046456C"/>
    <w:rsid w:val="004653E5"/>
    <w:rsid w:val="0046639D"/>
    <w:rsid w:val="004961AD"/>
    <w:rsid w:val="004B45CF"/>
    <w:rsid w:val="005000F4"/>
    <w:rsid w:val="0055217B"/>
    <w:rsid w:val="005714EB"/>
    <w:rsid w:val="005716FB"/>
    <w:rsid w:val="00580976"/>
    <w:rsid w:val="005C7287"/>
    <w:rsid w:val="006007E4"/>
    <w:rsid w:val="00656A75"/>
    <w:rsid w:val="00682F6D"/>
    <w:rsid w:val="00692156"/>
    <w:rsid w:val="006A6C19"/>
    <w:rsid w:val="006B6BA5"/>
    <w:rsid w:val="006B74D5"/>
    <w:rsid w:val="006C10C1"/>
    <w:rsid w:val="006C6DAD"/>
    <w:rsid w:val="006F1490"/>
    <w:rsid w:val="00701166"/>
    <w:rsid w:val="00707FAA"/>
    <w:rsid w:val="00717321"/>
    <w:rsid w:val="007434B0"/>
    <w:rsid w:val="00750AB7"/>
    <w:rsid w:val="00762258"/>
    <w:rsid w:val="00767CF8"/>
    <w:rsid w:val="007726B3"/>
    <w:rsid w:val="007977E0"/>
    <w:rsid w:val="00817083"/>
    <w:rsid w:val="0083520C"/>
    <w:rsid w:val="00843B86"/>
    <w:rsid w:val="00862FB3"/>
    <w:rsid w:val="008A7157"/>
    <w:rsid w:val="008C506D"/>
    <w:rsid w:val="008D005A"/>
    <w:rsid w:val="008E161D"/>
    <w:rsid w:val="009218CC"/>
    <w:rsid w:val="0093285B"/>
    <w:rsid w:val="00935459"/>
    <w:rsid w:val="00990BB0"/>
    <w:rsid w:val="009A1162"/>
    <w:rsid w:val="009B1662"/>
    <w:rsid w:val="009B7F94"/>
    <w:rsid w:val="009D2058"/>
    <w:rsid w:val="009D3B33"/>
    <w:rsid w:val="009F2AE9"/>
    <w:rsid w:val="009F49F2"/>
    <w:rsid w:val="00A374EC"/>
    <w:rsid w:val="00A445ED"/>
    <w:rsid w:val="00A702A1"/>
    <w:rsid w:val="00A9326E"/>
    <w:rsid w:val="00A97087"/>
    <w:rsid w:val="00AA0CE4"/>
    <w:rsid w:val="00AC48D9"/>
    <w:rsid w:val="00AC7D36"/>
    <w:rsid w:val="00AD6D66"/>
    <w:rsid w:val="00AD74FE"/>
    <w:rsid w:val="00B27C0B"/>
    <w:rsid w:val="00B35709"/>
    <w:rsid w:val="00B4134A"/>
    <w:rsid w:val="00B548E5"/>
    <w:rsid w:val="00B82496"/>
    <w:rsid w:val="00BB2B43"/>
    <w:rsid w:val="00BB643F"/>
    <w:rsid w:val="00BB73E6"/>
    <w:rsid w:val="00BC4850"/>
    <w:rsid w:val="00BC4E66"/>
    <w:rsid w:val="00BC54D3"/>
    <w:rsid w:val="00BC6426"/>
    <w:rsid w:val="00BC6E10"/>
    <w:rsid w:val="00BE0AD6"/>
    <w:rsid w:val="00BE29C3"/>
    <w:rsid w:val="00BE7E34"/>
    <w:rsid w:val="00C13E4B"/>
    <w:rsid w:val="00C41AA7"/>
    <w:rsid w:val="00C53196"/>
    <w:rsid w:val="00C53AC3"/>
    <w:rsid w:val="00C733E6"/>
    <w:rsid w:val="00C77B54"/>
    <w:rsid w:val="00CD13BC"/>
    <w:rsid w:val="00CD2969"/>
    <w:rsid w:val="00D03ED5"/>
    <w:rsid w:val="00D07167"/>
    <w:rsid w:val="00D12325"/>
    <w:rsid w:val="00D16AE5"/>
    <w:rsid w:val="00D25589"/>
    <w:rsid w:val="00D3090D"/>
    <w:rsid w:val="00D31C13"/>
    <w:rsid w:val="00D356E7"/>
    <w:rsid w:val="00D42C4B"/>
    <w:rsid w:val="00D84C6B"/>
    <w:rsid w:val="00DA0DEB"/>
    <w:rsid w:val="00DB328E"/>
    <w:rsid w:val="00DC5553"/>
    <w:rsid w:val="00DC657D"/>
    <w:rsid w:val="00DC7F9C"/>
    <w:rsid w:val="00DD72BB"/>
    <w:rsid w:val="00DE3E76"/>
    <w:rsid w:val="00E203F0"/>
    <w:rsid w:val="00E33D7F"/>
    <w:rsid w:val="00E37041"/>
    <w:rsid w:val="00E41D16"/>
    <w:rsid w:val="00E756E7"/>
    <w:rsid w:val="00EA0B6B"/>
    <w:rsid w:val="00EB3021"/>
    <w:rsid w:val="00EB5249"/>
    <w:rsid w:val="00EB6F60"/>
    <w:rsid w:val="00EC6C7A"/>
    <w:rsid w:val="00EC7385"/>
    <w:rsid w:val="00ED7E06"/>
    <w:rsid w:val="00EE6C26"/>
    <w:rsid w:val="00EF037A"/>
    <w:rsid w:val="00EF1ADF"/>
    <w:rsid w:val="00EF4F7B"/>
    <w:rsid w:val="00EF5854"/>
    <w:rsid w:val="00F46B7E"/>
    <w:rsid w:val="00F523FE"/>
    <w:rsid w:val="00F56498"/>
    <w:rsid w:val="00F924A9"/>
    <w:rsid w:val="00FA115B"/>
    <w:rsid w:val="00FB2606"/>
    <w:rsid w:val="00FB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C3ACCE"/>
  <w15:docId w15:val="{5E867B66-7A4A-4F87-8BC0-1DD517C2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854"/>
    <w:pPr>
      <w:spacing w:after="8" w:line="267" w:lineRule="auto"/>
      <w:ind w:left="8" w:right="491" w:hanging="8"/>
      <w:jc w:val="both"/>
    </w:pPr>
    <w:rPr>
      <w:rFonts w:ascii="Calibri" w:eastAsia="Calibri" w:hAnsi="Calibri" w:cs="Calibri"/>
      <w:color w:val="000000"/>
    </w:rPr>
  </w:style>
  <w:style w:type="paragraph" w:styleId="Nagwek1">
    <w:name w:val="heading 1"/>
    <w:next w:val="Normalny"/>
    <w:link w:val="Nagwek1Znak"/>
    <w:uiPriority w:val="9"/>
    <w:unhideWhenUsed/>
    <w:qFormat/>
    <w:rsid w:val="008A7157"/>
    <w:pPr>
      <w:keepNext/>
      <w:keepLines/>
      <w:shd w:val="clear" w:color="auto" w:fill="A6A6A6"/>
      <w:spacing w:after="33" w:line="267" w:lineRule="auto"/>
      <w:ind w:left="5797" w:hanging="2919"/>
      <w:outlineLvl w:val="0"/>
    </w:pPr>
    <w:rPr>
      <w:rFonts w:ascii="Calibri" w:eastAsia="Calibri" w:hAnsi="Calibri" w:cs="Calibri"/>
      <w:b/>
      <w:color w:val="000000"/>
    </w:rPr>
  </w:style>
  <w:style w:type="paragraph" w:styleId="Nagwek2">
    <w:name w:val="heading 2"/>
    <w:next w:val="Normalny"/>
    <w:link w:val="Nagwek2Znak"/>
    <w:uiPriority w:val="9"/>
    <w:unhideWhenUsed/>
    <w:qFormat/>
    <w:rsid w:val="008A7157"/>
    <w:pPr>
      <w:keepNext/>
      <w:keepLines/>
      <w:shd w:val="clear" w:color="auto" w:fill="A6A6A6"/>
      <w:spacing w:after="10" w:line="267" w:lineRule="auto"/>
      <w:ind w:left="10" w:right="489" w:hanging="10"/>
      <w:outlineLvl w:val="1"/>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A7157"/>
    <w:rPr>
      <w:rFonts w:ascii="Calibri" w:eastAsia="Calibri" w:hAnsi="Calibri" w:cs="Calibri"/>
      <w:color w:val="000000"/>
      <w:sz w:val="22"/>
    </w:rPr>
  </w:style>
  <w:style w:type="character" w:customStyle="1" w:styleId="Nagwek1Znak">
    <w:name w:val="Nagłówek 1 Znak"/>
    <w:link w:val="Nagwek1"/>
    <w:rsid w:val="008A7157"/>
    <w:rPr>
      <w:rFonts w:ascii="Calibri" w:eastAsia="Calibri" w:hAnsi="Calibri" w:cs="Calibri"/>
      <w:b/>
      <w:color w:val="000000"/>
      <w:sz w:val="22"/>
    </w:rPr>
  </w:style>
  <w:style w:type="table" w:customStyle="1" w:styleId="TableGrid">
    <w:name w:val="TableGrid"/>
    <w:rsid w:val="008A7157"/>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EE6C26"/>
    <w:pPr>
      <w:spacing w:after="0" w:line="240" w:lineRule="auto"/>
      <w:ind w:left="708" w:right="0" w:firstLine="0"/>
      <w:jc w:val="left"/>
    </w:pPr>
    <w:rPr>
      <w:rFonts w:ascii="Times New Roman" w:eastAsia="Times New Roman" w:hAnsi="Times New Roman" w:cs="Times New Roman"/>
      <w:color w:val="auto"/>
      <w:sz w:val="20"/>
      <w:szCs w:val="20"/>
    </w:rPr>
  </w:style>
  <w:style w:type="character" w:styleId="Hipercze">
    <w:name w:val="Hyperlink"/>
    <w:uiPriority w:val="99"/>
    <w:unhideWhenUsed/>
    <w:rsid w:val="00EE6C26"/>
    <w:rPr>
      <w:color w:val="0000FF"/>
      <w:u w:val="single"/>
    </w:rPr>
  </w:style>
  <w:style w:type="paragraph" w:styleId="Tekstprzypisudolnego">
    <w:name w:val="footnote text"/>
    <w:basedOn w:val="Normalny"/>
    <w:link w:val="TekstprzypisudolnegoZnak"/>
    <w:uiPriority w:val="99"/>
    <w:rsid w:val="00EE6C26"/>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EE6C26"/>
    <w:rPr>
      <w:rFonts w:ascii="Times New Roman" w:eastAsia="Times New Roman" w:hAnsi="Times New Roman" w:cs="Times New Roman"/>
      <w:sz w:val="20"/>
      <w:szCs w:val="20"/>
    </w:rPr>
  </w:style>
  <w:style w:type="character" w:styleId="Odwoanieprzypisudolnego">
    <w:name w:val="footnote reference"/>
    <w:rsid w:val="00EE6C26"/>
    <w:rPr>
      <w:vertAlign w:val="superscript"/>
    </w:rPr>
  </w:style>
  <w:style w:type="table" w:styleId="Tabela-Siatka">
    <w:name w:val="Table Grid"/>
    <w:basedOn w:val="Standardowy"/>
    <w:uiPriority w:val="39"/>
    <w:rsid w:val="0068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1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490"/>
    <w:rPr>
      <w:rFonts w:ascii="Tahoma" w:eastAsia="Calibri" w:hAnsi="Tahoma" w:cs="Tahoma"/>
      <w:color w:val="000000"/>
      <w:sz w:val="16"/>
      <w:szCs w:val="16"/>
    </w:rPr>
  </w:style>
  <w:style w:type="paragraph" w:styleId="Mapadokumentu">
    <w:name w:val="Document Map"/>
    <w:basedOn w:val="Normalny"/>
    <w:link w:val="MapadokumentuZnak"/>
    <w:uiPriority w:val="99"/>
    <w:semiHidden/>
    <w:unhideWhenUsed/>
    <w:rsid w:val="00B548E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548E5"/>
    <w:rPr>
      <w:rFonts w:ascii="Tahoma" w:eastAsia="Calibri" w:hAnsi="Tahoma" w:cs="Tahoma"/>
      <w:color w:val="000000"/>
      <w:sz w:val="16"/>
      <w:szCs w:val="16"/>
    </w:rPr>
  </w:style>
  <w:style w:type="character" w:styleId="Nierozpoznanawzmianka">
    <w:name w:val="Unresolved Mention"/>
    <w:basedOn w:val="Domylnaczcionkaakapitu"/>
    <w:uiPriority w:val="99"/>
    <w:semiHidden/>
    <w:unhideWhenUsed/>
    <w:rsid w:val="00EC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ojszow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57AAB.5B4236C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0F49-A824-4436-8B5F-C2AE8D07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8001</Words>
  <Characters>48009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asklorz</dc:creator>
  <cp:lastModifiedBy>UGB</cp:lastModifiedBy>
  <cp:revision>14</cp:revision>
  <cp:lastPrinted>2019-11-12T11:20:00Z</cp:lastPrinted>
  <dcterms:created xsi:type="dcterms:W3CDTF">2019-11-12T07:01:00Z</dcterms:created>
  <dcterms:modified xsi:type="dcterms:W3CDTF">2019-11-12T11:24:00Z</dcterms:modified>
</cp:coreProperties>
</file>